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b w:val="1"/>
          <w:bCs w:val="1"/>
          <w:sz w:val="28"/>
          <w:szCs w:val="28"/>
        </w:rPr>
      </w:pPr>
      <w:r w:rsidDel="00000000" w:rsidR="00000000" w:rsidRPr="00000000">
        <w:rPr>
          <w:b w:val="1"/>
          <w:bCs w:val="1"/>
          <w:sz w:val="28"/>
          <w:szCs w:val="28"/>
          <w:rtl w:val="0"/>
        </w:rPr>
        <w:t xml:space="preserve">Template module 2.5 Checklist of Legal Requirements for Volunteering</w:t>
      </w:r>
    </w:p>
    <w:p w:rsidR="00000000" w:rsidDel="00000000" w:rsidP="00000000" w:rsidRDefault="00000000" w:rsidRPr="00000000" w14:paraId="00000002">
      <w:pPr>
        <w:spacing w:after="280" w:before="280" w:line="240" w:lineRule="auto"/>
        <w:rPr>
          <w:sz w:val="24"/>
          <w:szCs w:val="24"/>
        </w:rPr>
      </w:pPr>
      <w:r w:rsidDel="00000000" w:rsidR="00000000" w:rsidRPr="00000000">
        <w:rPr>
          <w:b w:val="1"/>
          <w:bCs w:val="1"/>
          <w:sz w:val="24"/>
          <w:szCs w:val="24"/>
          <w:rtl w:val="0"/>
        </w:rPr>
        <w:t xml:space="preserve">Objective: </w:t>
      </w:r>
      <w:r w:rsidDel="00000000" w:rsidR="00000000" w:rsidRPr="00000000">
        <w:rPr>
          <w:sz w:val="24"/>
          <w:szCs w:val="24"/>
          <w:rtl w:val="0"/>
        </w:rPr>
        <w:t xml:space="preserve">Support the organization in identifying and verifying the necessary legal, regulatory and internal requirements before recruiting, hosting or mobilizing volunteers.When: Before recruitment. Completed by: Coordinator with the relevant team. Evidence to be kept: Final version approved and publication record.</w:t>
      </w:r>
    </w:p>
    <w:p w:rsidR="00000000" w:rsidDel="00000000" w:rsidP="00000000" w:rsidRDefault="00000000" w:rsidRPr="00000000" w14:paraId="00000003">
      <w:pPr>
        <w:spacing w:after="280" w:before="280" w:line="240" w:lineRule="auto"/>
        <w:rPr>
          <w:b w:val="1"/>
          <w:bCs w:val="1"/>
          <w:sz w:val="24"/>
          <w:szCs w:val="24"/>
        </w:rPr>
      </w:pPr>
      <w:r w:rsidDel="00000000" w:rsidR="00000000" w:rsidRPr="00000000">
        <w:rPr>
          <w:b w:val="1"/>
          <w:bCs w:val="1"/>
          <w:sz w:val="24"/>
          <w:szCs w:val="24"/>
          <w:rtl w:val="0"/>
        </w:rPr>
        <w:t xml:space="preserve">Instructions for use</w:t>
      </w:r>
    </w:p>
    <w:p w:rsidR="00000000" w:rsidDel="00000000" w:rsidP="00000000" w:rsidRDefault="00000000" w:rsidRPr="00000000" w14:paraId="00000004">
      <w:pPr>
        <w:numPr>
          <w:ilvl w:val="0"/>
          <w:numId w:val="1"/>
        </w:numPr>
        <w:spacing w:after="0" w:before="280" w:line="240" w:lineRule="auto"/>
        <w:ind w:left="720" w:hanging="360"/>
        <w:rPr/>
      </w:pPr>
      <w:r w:rsidDel="00000000" w:rsidR="00000000" w:rsidRPr="00000000">
        <w:rPr>
          <w:sz w:val="24"/>
          <w:szCs w:val="24"/>
          <w:rtl w:val="0"/>
        </w:rPr>
        <w:t xml:space="preserve">Fill in for each country where the activity will take place. </w:t>
      </w:r>
    </w:p>
    <w:p w:rsidR="00000000" w:rsidDel="00000000" w:rsidP="00000000" w:rsidRDefault="00000000" w:rsidRPr="00000000" w14:paraId="00000005">
      <w:pPr>
        <w:numPr>
          <w:ilvl w:val="0"/>
          <w:numId w:val="1"/>
        </w:numPr>
        <w:spacing w:after="0" w:before="0" w:line="240" w:lineRule="auto"/>
        <w:ind w:left="720" w:hanging="360"/>
        <w:rPr/>
      </w:pPr>
      <w:r w:rsidDel="00000000" w:rsidR="00000000" w:rsidRPr="00000000">
        <w:rPr>
          <w:sz w:val="24"/>
          <w:szCs w:val="24"/>
          <w:rtl w:val="0"/>
        </w:rPr>
        <w:t xml:space="preserve">Confirm the requirements with official national sources. </w:t>
      </w:r>
    </w:p>
    <w:p w:rsidR="00000000" w:rsidDel="00000000" w:rsidP="00000000" w:rsidRDefault="00000000" w:rsidRPr="00000000" w14:paraId="00000006">
      <w:pPr>
        <w:numPr>
          <w:ilvl w:val="0"/>
          <w:numId w:val="1"/>
        </w:numPr>
        <w:spacing w:after="0" w:before="0" w:line="240" w:lineRule="auto"/>
        <w:ind w:left="720" w:hanging="360"/>
        <w:rPr/>
      </w:pPr>
      <w:r w:rsidDel="00000000" w:rsidR="00000000" w:rsidRPr="00000000">
        <w:rPr>
          <w:sz w:val="24"/>
          <w:szCs w:val="24"/>
          <w:rtl w:val="0"/>
        </w:rPr>
        <w:t xml:space="preserve">Indicate the evidence that proves compliance. </w:t>
      </w:r>
    </w:p>
    <w:p w:rsidR="00000000" w:rsidDel="00000000" w:rsidP="00000000" w:rsidRDefault="00000000" w:rsidRPr="00000000" w14:paraId="00000007">
      <w:pPr>
        <w:numPr>
          <w:ilvl w:val="0"/>
          <w:numId w:val="1"/>
        </w:numPr>
        <w:spacing w:after="0" w:before="0" w:line="240" w:lineRule="auto"/>
        <w:ind w:left="720" w:hanging="360"/>
        <w:rPr/>
      </w:pPr>
      <w:r w:rsidDel="00000000" w:rsidR="00000000" w:rsidRPr="00000000">
        <w:rPr>
          <w:sz w:val="24"/>
          <w:szCs w:val="24"/>
          <w:rtl w:val="0"/>
        </w:rPr>
        <w:t xml:space="preserve">Assign a responsible person and a deadline to pending actions. </w:t>
      </w:r>
    </w:p>
    <w:p w:rsidR="00000000" w:rsidDel="00000000" w:rsidP="00000000" w:rsidRDefault="00000000" w:rsidRPr="00000000" w14:paraId="00000008">
      <w:pPr>
        <w:numPr>
          <w:ilvl w:val="0"/>
          <w:numId w:val="1"/>
        </w:numPr>
        <w:spacing w:after="0" w:before="0" w:line="240" w:lineRule="auto"/>
        <w:ind w:left="720" w:hanging="360"/>
        <w:rPr/>
      </w:pPr>
      <w:r w:rsidDel="00000000" w:rsidR="00000000" w:rsidRPr="00000000">
        <w:rPr>
          <w:sz w:val="24"/>
          <w:szCs w:val="24"/>
          <w:rtl w:val="0"/>
        </w:rPr>
        <w:t xml:space="preserve">Review the checklist when there are legislative, organizational or volunteer role changes. </w:t>
      </w:r>
    </w:p>
    <w:p w:rsidR="00000000" w:rsidDel="00000000" w:rsidP="00000000" w:rsidRDefault="00000000" w:rsidRPr="00000000" w14:paraId="00000009">
      <w:pPr>
        <w:numPr>
          <w:ilvl w:val="0"/>
          <w:numId w:val="1"/>
        </w:numPr>
        <w:spacing w:after="280" w:before="0" w:line="240" w:lineRule="auto"/>
        <w:ind w:left="720" w:hanging="360"/>
        <w:rPr/>
      </w:pPr>
      <w:r w:rsidDel="00000000" w:rsidR="00000000" w:rsidRPr="00000000">
        <w:rPr>
          <w:sz w:val="24"/>
          <w:szCs w:val="24"/>
          <w:rtl w:val="0"/>
        </w:rPr>
        <w:t xml:space="preserve">Do not consider this tool as a substitute for legal advice. </w:t>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between w:color="000000" w:space="1" w:sz="4" w:val="single"/>
        </w:pBdr>
        <w:spacing w:after="280" w:before="280" w:line="240" w:lineRule="auto"/>
        <w:rPr>
          <w:b w:val="1"/>
          <w:bCs w:val="1"/>
          <w:sz w:val="24"/>
          <w:szCs w:val="24"/>
        </w:rPr>
      </w:pPr>
      <w:r w:rsidDel="00000000" w:rsidR="00000000" w:rsidRPr="00000000">
        <w:rPr>
          <w:b w:val="1"/>
          <w:bCs w:val="1"/>
          <w:sz w:val="24"/>
          <w:szCs w:val="24"/>
          <w:rtl w:val="0"/>
        </w:rPr>
        <w:t xml:space="preserve">Identification</w:t>
      </w:r>
    </w:p>
    <w:tbl>
      <w:tblPr>
        <w:tblStyle w:val="Table1"/>
        <w:tblW w:w="8504.0" w:type="dxa"/>
        <w:jc w:val="left"/>
        <w:tblLayout w:type="fixed"/>
        <w:tblLook w:val="0400"/>
      </w:tblPr>
      <w:tblGrid>
        <w:gridCol w:w="3423"/>
        <w:gridCol w:w="5081"/>
        <w:tblGridChange w:id="0">
          <w:tblGrid>
            <w:gridCol w:w="3423"/>
            <w:gridCol w:w="5081"/>
          </w:tblGrid>
        </w:tblGridChange>
      </w:tblGrid>
      <w:tr>
        <w:trPr>
          <w:cantSplit w:val="0"/>
          <w:tblHeader w:val="1"/>
        </w:trPr>
        <w:tc>
          <w:tcPr>
            <w:vAlign w:val="center"/>
          </w:tcPr>
          <w:p w:rsidR="00000000" w:rsidDel="00000000" w:rsidP="00000000" w:rsidRDefault="00000000" w:rsidRPr="00000000" w14:paraId="0000000B">
            <w:pPr>
              <w:pBdr>
                <w:top w:color="000000" w:space="1" w:sz="4" w:val="single"/>
                <w:left w:color="000000" w:space="4" w:sz="4" w:val="single"/>
                <w:bottom w:color="000000" w:space="1" w:sz="4" w:val="single"/>
                <w:right w:color="000000" w:space="4" w:sz="4" w:val="single"/>
                <w:between w:color="000000" w:space="1" w:sz="4" w:val="single"/>
              </w:pBdr>
              <w:spacing w:after="0" w:line="240" w:lineRule="auto"/>
              <w:jc w:val="center"/>
              <w:rPr>
                <w:b w:val="1"/>
                <w:bCs w:val="1"/>
                <w:sz w:val="24"/>
                <w:szCs w:val="24"/>
              </w:rPr>
            </w:pPr>
            <w:r w:rsidDel="00000000" w:rsidR="00000000" w:rsidRPr="00000000">
              <w:rPr>
                <w:b w:val="1"/>
                <w:bCs w:val="1"/>
                <w:sz w:val="24"/>
                <w:szCs w:val="24"/>
                <w:rtl w:val="0"/>
              </w:rPr>
              <w:t xml:space="preserve">Field</w:t>
            </w:r>
          </w:p>
        </w:tc>
        <w:tc>
          <w:tcPr>
            <w:vAlign w:val="center"/>
          </w:tcPr>
          <w:p w:rsidR="00000000" w:rsidDel="00000000" w:rsidP="00000000" w:rsidRDefault="00000000" w:rsidRPr="00000000" w14:paraId="0000000C">
            <w:pPr>
              <w:pBdr>
                <w:top w:color="000000" w:space="1" w:sz="4" w:val="single"/>
                <w:left w:color="000000" w:space="4" w:sz="4" w:val="single"/>
                <w:bottom w:color="000000" w:space="1" w:sz="4" w:val="single"/>
                <w:right w:color="000000" w:space="4" w:sz="4" w:val="single"/>
                <w:between w:color="000000" w:space="1" w:sz="4" w:val="single"/>
              </w:pBdr>
              <w:spacing w:after="0" w:line="240" w:lineRule="auto"/>
              <w:jc w:val="center"/>
              <w:rPr>
                <w:b w:val="1"/>
                <w:bCs w:val="1"/>
                <w:sz w:val="24"/>
                <w:szCs w:val="24"/>
              </w:rPr>
            </w:pPr>
            <w:r w:rsidDel="00000000" w:rsidR="00000000" w:rsidRPr="00000000">
              <w:rPr>
                <w:b w:val="1"/>
                <w:bCs w:val="1"/>
                <w:sz w:val="24"/>
                <w:szCs w:val="24"/>
                <w:rtl w:val="0"/>
              </w:rPr>
              <w:t xml:space="preserve">Information</w:t>
            </w:r>
          </w:p>
        </w:tc>
      </w:tr>
      <w:tr>
        <w:trPr>
          <w:cantSplit w:val="0"/>
          <w:tblHeader w:val="0"/>
        </w:trPr>
        <w:tc>
          <w:tcPr>
            <w:vAlign w:val="center"/>
          </w:tcPr>
          <w:p w:rsidR="00000000" w:rsidDel="00000000" w:rsidP="00000000" w:rsidRDefault="00000000" w:rsidRPr="00000000" w14:paraId="0000000D">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Organization</w:t>
            </w:r>
          </w:p>
        </w:tc>
        <w:tc>
          <w:tcPr>
            <w:vAlign w:val="center"/>
          </w:tcPr>
          <w:p w:rsidR="00000000" w:rsidDel="00000000" w:rsidP="00000000" w:rsidRDefault="00000000" w:rsidRPr="00000000" w14:paraId="0000000E">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Country where volunteering takes place</w:t>
            </w:r>
          </w:p>
        </w:tc>
        <w:tc>
          <w:tcPr>
            <w:vAlign w:val="center"/>
          </w:tcPr>
          <w:p w:rsidR="00000000" w:rsidDel="00000000" w:rsidP="00000000" w:rsidRDefault="00000000" w:rsidRPr="00000000" w14:paraId="00000010">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Program or project</w:t>
            </w:r>
          </w:p>
        </w:tc>
        <w:tc>
          <w:tcPr>
            <w:vAlign w:val="center"/>
          </w:tcPr>
          <w:p w:rsidR="00000000" w:rsidDel="00000000" w:rsidP="00000000" w:rsidRDefault="00000000" w:rsidRPr="00000000" w14:paraId="00000012">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3">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Type of volunteering</w:t>
            </w:r>
          </w:p>
        </w:tc>
        <w:tc>
          <w:tcPr>
            <w:vAlign w:val="center"/>
          </w:tcPr>
          <w:p w:rsidR="00000000" w:rsidDel="00000000" w:rsidP="00000000" w:rsidRDefault="00000000" w:rsidRPr="00000000" w14:paraId="00000014">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 National ☐ Cross-Border ☐ Online ☐ Face-to-Face ☐ Hybrid</w:t>
            </w:r>
          </w:p>
        </w:tc>
      </w:tr>
      <w:tr>
        <w:trPr>
          <w:cantSplit w:val="0"/>
          <w:tblHeader w:val="0"/>
        </w:trPr>
        <w:tc>
          <w:tcPr>
            <w:vAlign w:val="center"/>
          </w:tcPr>
          <w:p w:rsidR="00000000" w:rsidDel="00000000" w:rsidP="00000000" w:rsidRDefault="00000000" w:rsidRPr="00000000" w14:paraId="00000015">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Audience supported</w:t>
            </w:r>
          </w:p>
        </w:tc>
        <w:tc>
          <w:tcPr>
            <w:vAlign w:val="center"/>
          </w:tcPr>
          <w:p w:rsidR="00000000" w:rsidDel="00000000" w:rsidP="00000000" w:rsidRDefault="00000000" w:rsidRPr="00000000" w14:paraId="00000016">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Verification Officer</w:t>
            </w:r>
          </w:p>
        </w:tc>
        <w:tc>
          <w:tcPr>
            <w:vAlign w:val="center"/>
          </w:tcPr>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Person or entity consulted</w:t>
            </w:r>
          </w:p>
        </w:tc>
        <w:tc>
          <w:tcPr>
            <w:vAlign w:val="center"/>
          </w:tcPr>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Date of verification</w:t>
            </w:r>
          </w:p>
        </w:tc>
        <w:tc>
          <w:tcPr>
            <w:vAlign w:val="center"/>
          </w:tcPr>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sz w:val="24"/>
                <w:szCs w:val="24"/>
                <w:rtl w:val="0"/>
              </w:rPr>
              <w:t xml:space="preserve">Expected date of revision</w:t>
            </w:r>
          </w:p>
        </w:tc>
        <w:tc>
          <w:tcPr>
            <w:vAlign w:val="center"/>
          </w:tcPr>
          <w:p w:rsidR="00000000" w:rsidDel="00000000" w:rsidP="00000000" w:rsidRDefault="00000000" w:rsidRPr="00000000" w14:paraId="0000001E">
            <w:pPr>
              <w:pBdr>
                <w:top w:color="000000" w:space="1" w:sz="4" w:val="single"/>
                <w:left w:color="000000" w:space="4" w:sz="4" w:val="single"/>
                <w:bottom w:color="000000" w:space="1" w:sz="4" w:val="single"/>
                <w:right w:color="000000" w:space="4" w:sz="4" w:val="single"/>
                <w:between w:color="000000" w:space="1" w:sz="4" w:val="single"/>
              </w:pBdr>
              <w:spacing w:after="0" w:line="240" w:lineRule="auto"/>
              <w:rPr>
                <w:sz w:val="24"/>
                <w:szCs w:val="24"/>
              </w:rPr>
            </w:pPr>
            <w:r w:rsidDel="00000000" w:rsidR="00000000" w:rsidRPr="00000000">
              <w:rPr>
                <w:rtl w:val="0"/>
              </w:rPr>
            </w:r>
          </w:p>
        </w:tc>
      </w:tr>
    </w:tbl>
    <w:p w:rsidR="00000000" w:rsidDel="00000000" w:rsidP="00000000" w:rsidRDefault="00000000" w:rsidRPr="00000000" w14:paraId="0000001F">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pacing w:after="280" w:before="280" w:line="240" w:lineRule="auto"/>
        <w:rPr>
          <w:b w:val="1"/>
          <w:bCs w:val="1"/>
          <w:sz w:val="24"/>
          <w:szCs w:val="24"/>
        </w:rPr>
      </w:pPr>
      <w:r w:rsidDel="00000000" w:rsidR="00000000" w:rsidRPr="00000000">
        <w:rPr>
          <w:b w:val="1"/>
          <w:bCs w:val="1"/>
          <w:sz w:val="24"/>
          <w:szCs w:val="24"/>
          <w:rtl w:val="0"/>
        </w:rPr>
        <w:t xml:space="preserve">A. Legal framework for volunteering</w:t>
      </w:r>
    </w:p>
    <w:tbl>
      <w:tblPr>
        <w:tblStyle w:val="Table2"/>
        <w:tblW w:w="8494.0" w:type="dxa"/>
        <w:jc w:val="left"/>
        <w:tblLayout w:type="fixed"/>
        <w:tblLook w:val="0400"/>
      </w:tblPr>
      <w:tblGrid>
        <w:gridCol w:w="4147"/>
        <w:gridCol w:w="478"/>
        <w:gridCol w:w="392"/>
        <w:gridCol w:w="496"/>
        <w:gridCol w:w="2981"/>
        <w:tblGridChange w:id="0">
          <w:tblGrid>
            <w:gridCol w:w="4147"/>
            <w:gridCol w:w="478"/>
            <w:gridCol w:w="392"/>
            <w:gridCol w:w="496"/>
            <w:gridCol w:w="2981"/>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after="0" w:line="240" w:lineRule="auto"/>
              <w:rPr>
                <w:sz w:val="24"/>
                <w:szCs w:val="24"/>
              </w:rPr>
            </w:pPr>
            <w:r w:rsidDel="00000000" w:rsidR="00000000" w:rsidRPr="00000000">
              <w:rPr>
                <w:sz w:val="24"/>
                <w:szCs w:val="24"/>
                <w:rtl w:val="0"/>
              </w:rPr>
              <w:t xml:space="preserve">National legislation applicable to volunteering has been identified.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spacing w:after="0" w:line="240" w:lineRule="auto"/>
              <w:rPr>
                <w:sz w:val="24"/>
                <w:szCs w:val="24"/>
              </w:rPr>
            </w:pPr>
            <w:r w:rsidDel="00000000" w:rsidR="00000000" w:rsidRPr="00000000">
              <w:rPr>
                <w:sz w:val="24"/>
                <w:szCs w:val="24"/>
                <w:rtl w:val="0"/>
              </w:rPr>
              <w:t xml:space="preserve">The legal definition of volunteer and volunteer activity was confirmed.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spacing w:after="0" w:line="240" w:lineRule="auto"/>
              <w:rPr>
                <w:sz w:val="24"/>
                <w:szCs w:val="24"/>
              </w:rPr>
            </w:pPr>
            <w:r w:rsidDel="00000000" w:rsidR="00000000" w:rsidRPr="00000000">
              <w:rPr>
                <w:sz w:val="24"/>
                <w:szCs w:val="24"/>
                <w:rtl w:val="0"/>
              </w:rPr>
              <w:t xml:space="preserve">It was verified whether the organization is legally qualified to host volunteers.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after="0" w:line="240" w:lineRule="auto"/>
              <w:rPr>
                <w:sz w:val="24"/>
                <w:szCs w:val="24"/>
              </w:rPr>
            </w:pPr>
            <w:r w:rsidDel="00000000" w:rsidR="00000000" w:rsidRPr="00000000">
              <w:rPr>
                <w:sz w:val="24"/>
                <w:szCs w:val="24"/>
                <w:rtl w:val="0"/>
              </w:rPr>
              <w:t xml:space="preserve">The activity is carried out of free will and without remuneration.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spacing w:after="0" w:line="240" w:lineRule="auto"/>
              <w:rPr>
                <w:sz w:val="24"/>
                <w:szCs w:val="24"/>
              </w:rPr>
            </w:pPr>
            <w:r w:rsidDel="00000000" w:rsidR="00000000" w:rsidRPr="00000000">
              <w:rPr>
                <w:sz w:val="24"/>
                <w:szCs w:val="24"/>
                <w:rtl w:val="0"/>
              </w:rPr>
              <w:t xml:space="preserve">Volunteering does not unduly replace paid work.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after="0" w:line="240" w:lineRule="auto"/>
              <w:rPr>
                <w:sz w:val="24"/>
                <w:szCs w:val="24"/>
              </w:rPr>
            </w:pPr>
            <w:r w:rsidDel="00000000" w:rsidR="00000000" w:rsidRPr="00000000">
              <w:rPr>
                <w:sz w:val="24"/>
                <w:szCs w:val="24"/>
                <w:rtl w:val="0"/>
              </w:rPr>
              <w:t xml:space="preserve">The legal rights and duties of the organization and the volunteer were identified.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spacing w:after="0" w:line="240" w:lineRule="auto"/>
              <w:rPr>
                <w:sz w:val="24"/>
                <w:szCs w:val="24"/>
              </w:rPr>
            </w:pPr>
            <w:r w:rsidDel="00000000" w:rsidR="00000000" w:rsidRPr="00000000">
              <w:rPr>
                <w:sz w:val="24"/>
                <w:szCs w:val="24"/>
                <w:rtl w:val="0"/>
              </w:rPr>
              <w:t xml:space="preserve">It was checked whether there is an obligation to register the volunteers or the organisation.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after="0" w:line="240" w:lineRule="auto"/>
              <w:rPr>
                <w:sz w:val="24"/>
                <w:szCs w:val="24"/>
              </w:rPr>
            </w:pPr>
            <w:r w:rsidDel="00000000" w:rsidR="00000000" w:rsidRPr="00000000">
              <w:rPr>
                <w:sz w:val="24"/>
                <w:szCs w:val="24"/>
                <w:rtl w:val="0"/>
              </w:rPr>
              <w:t xml:space="preserve">The minimum age applicable to the function was confirmed.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after="0" w:line="240" w:lineRule="auto"/>
              <w:rP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after="0" w:line="240" w:lineRule="auto"/>
              <w:rPr>
                <w:sz w:val="24"/>
                <w:szCs w:val="24"/>
              </w:rPr>
            </w:pPr>
            <w:r w:rsidDel="00000000" w:rsidR="00000000" w:rsidRPr="00000000">
              <w:rPr>
                <w:sz w:val="24"/>
                <w:szCs w:val="24"/>
                <w:rtl w:val="0"/>
              </w:rPr>
              <w:t xml:space="preserve">Specific rules for underage volunteers were verified.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after="0" w:line="240" w:lineRule="auto"/>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053">
      <w:pPr>
        <w:spacing w:after="280" w:before="280" w:line="240" w:lineRule="auto"/>
        <w:rPr>
          <w:sz w:val="24"/>
          <w:szCs w:val="24"/>
        </w:rPr>
      </w:pPr>
      <w:r w:rsidDel="00000000" w:rsidR="00000000" w:rsidRPr="00000000">
        <w:rPr>
          <w:sz w:val="24"/>
          <w:szCs w:val="24"/>
          <w:rtl w:val="0"/>
        </w:rPr>
        <w:t xml:space="preserve">The European conception of volunteering is generally based on participation of free will, motivated by the person's choice and without seeking financial benefit. This guiding definition does not replace national legislation. </w:t>
      </w:r>
    </w:p>
    <w:p w:rsidR="00000000" w:rsidDel="00000000" w:rsidP="00000000" w:rsidRDefault="00000000" w:rsidRPr="00000000" w14:paraId="00000054">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spacing w:after="280" w:before="280" w:line="240" w:lineRule="auto"/>
        <w:rPr>
          <w:b w:val="1"/>
          <w:bCs w:val="1"/>
          <w:sz w:val="24"/>
          <w:szCs w:val="24"/>
        </w:rPr>
      </w:pPr>
      <w:r w:rsidDel="00000000" w:rsidR="00000000" w:rsidRPr="00000000">
        <w:rPr>
          <w:b w:val="1"/>
          <w:bCs w:val="1"/>
          <w:sz w:val="24"/>
          <w:szCs w:val="24"/>
          <w:rtl w:val="0"/>
        </w:rPr>
        <w:t xml:space="preserve">B. Volunteering agreement</w:t>
      </w:r>
    </w:p>
    <w:tbl>
      <w:tblPr>
        <w:tblStyle w:val="Table3"/>
        <w:tblW w:w="8504.0" w:type="dxa"/>
        <w:jc w:val="left"/>
        <w:tblLayout w:type="fixed"/>
        <w:tblLook w:val="0400"/>
      </w:tblPr>
      <w:tblGrid>
        <w:gridCol w:w="4163"/>
        <w:gridCol w:w="458"/>
        <w:gridCol w:w="372"/>
        <w:gridCol w:w="476"/>
        <w:gridCol w:w="3035"/>
        <w:tblGridChange w:id="0">
          <w:tblGrid>
            <w:gridCol w:w="4163"/>
            <w:gridCol w:w="458"/>
            <w:gridCol w:w="372"/>
            <w:gridCol w:w="476"/>
            <w:gridCol w:w="3035"/>
          </w:tblGrid>
        </w:tblGridChange>
      </w:tblGrid>
      <w:tr>
        <w:trPr>
          <w:cantSplit w:val="0"/>
          <w:tblHeader w:val="1"/>
        </w:trPr>
        <w:tc>
          <w:tcPr>
            <w:vAlign w:val="center"/>
          </w:tcPr>
          <w:p w:rsidR="00000000" w:rsidDel="00000000" w:rsidP="00000000" w:rsidRDefault="00000000" w:rsidRPr="00000000" w14:paraId="00000056">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057">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058">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059">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05A">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05B">
            <w:pPr>
              <w:spacing w:after="0" w:line="240" w:lineRule="auto"/>
              <w:rPr>
                <w:sz w:val="24"/>
                <w:szCs w:val="24"/>
              </w:rPr>
            </w:pPr>
            <w:r w:rsidDel="00000000" w:rsidR="00000000" w:rsidRPr="00000000">
              <w:rPr>
                <w:sz w:val="24"/>
                <w:szCs w:val="24"/>
                <w:rtl w:val="0"/>
              </w:rPr>
              <w:t xml:space="preserve">It was checked whether national law requires a written agreement.</w:t>
            </w:r>
          </w:p>
        </w:tc>
        <w:tc>
          <w:tcPr>
            <w:vAlign w:val="center"/>
          </w:tcPr>
          <w:p w:rsidR="00000000" w:rsidDel="00000000" w:rsidP="00000000" w:rsidRDefault="00000000" w:rsidRPr="00000000" w14:paraId="0000005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5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5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5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0">
            <w:pPr>
              <w:spacing w:after="0" w:line="240" w:lineRule="auto"/>
              <w:rPr>
                <w:sz w:val="24"/>
                <w:szCs w:val="24"/>
              </w:rPr>
            </w:pPr>
            <w:r w:rsidDel="00000000" w:rsidR="00000000" w:rsidRPr="00000000">
              <w:rPr>
                <w:sz w:val="24"/>
                <w:szCs w:val="24"/>
                <w:rtl w:val="0"/>
              </w:rPr>
              <w:t xml:space="preserve">There is a model volunteer agreement approved by the organization.</w:t>
            </w:r>
          </w:p>
        </w:tc>
        <w:tc>
          <w:tcPr>
            <w:vAlign w:val="center"/>
          </w:tcPr>
          <w:p w:rsidR="00000000" w:rsidDel="00000000" w:rsidP="00000000" w:rsidRDefault="00000000" w:rsidRPr="00000000" w14:paraId="0000006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4">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5">
            <w:pPr>
              <w:spacing w:after="0" w:line="240" w:lineRule="auto"/>
              <w:rPr>
                <w:sz w:val="24"/>
                <w:szCs w:val="24"/>
              </w:rPr>
            </w:pPr>
            <w:r w:rsidDel="00000000" w:rsidR="00000000" w:rsidRPr="00000000">
              <w:rPr>
                <w:sz w:val="24"/>
                <w:szCs w:val="24"/>
                <w:rtl w:val="0"/>
              </w:rPr>
              <w:t xml:space="preserve">The agreement identifies the organization and the volunteer.</w:t>
            </w:r>
          </w:p>
        </w:tc>
        <w:tc>
          <w:tcPr>
            <w:vAlign w:val="center"/>
          </w:tcPr>
          <w:p w:rsidR="00000000" w:rsidDel="00000000" w:rsidP="00000000" w:rsidRDefault="00000000" w:rsidRPr="00000000" w14:paraId="0000006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9">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A">
            <w:pPr>
              <w:spacing w:after="0" w:line="240" w:lineRule="auto"/>
              <w:rPr>
                <w:sz w:val="24"/>
                <w:szCs w:val="24"/>
              </w:rPr>
            </w:pPr>
            <w:r w:rsidDel="00000000" w:rsidR="00000000" w:rsidRPr="00000000">
              <w:rPr>
                <w:sz w:val="24"/>
                <w:szCs w:val="24"/>
                <w:rtl w:val="0"/>
              </w:rPr>
              <w:t xml:space="preserve">The agreement defines the purpose, tasks, and boundaries of the role.</w:t>
            </w:r>
          </w:p>
        </w:tc>
        <w:tc>
          <w:tcPr>
            <w:vAlign w:val="center"/>
          </w:tcPr>
          <w:p w:rsidR="00000000" w:rsidDel="00000000" w:rsidP="00000000" w:rsidRDefault="00000000" w:rsidRPr="00000000" w14:paraId="0000006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6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F">
            <w:pPr>
              <w:spacing w:after="0" w:line="240" w:lineRule="auto"/>
              <w:rPr>
                <w:sz w:val="24"/>
                <w:szCs w:val="24"/>
              </w:rPr>
            </w:pPr>
            <w:r w:rsidDel="00000000" w:rsidR="00000000" w:rsidRPr="00000000">
              <w:rPr>
                <w:sz w:val="24"/>
                <w:szCs w:val="24"/>
                <w:rtl w:val="0"/>
              </w:rPr>
              <w:t xml:space="preserve">The duration, time and place or format of the activity are indicated.</w:t>
            </w:r>
          </w:p>
        </w:tc>
        <w:tc>
          <w:tcPr>
            <w:vAlign w:val="center"/>
          </w:tcPr>
          <w:p w:rsidR="00000000" w:rsidDel="00000000" w:rsidP="00000000" w:rsidRDefault="00000000" w:rsidRPr="00000000" w14:paraId="0000007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3">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4">
            <w:pPr>
              <w:spacing w:after="0" w:line="240" w:lineRule="auto"/>
              <w:rPr>
                <w:sz w:val="24"/>
                <w:szCs w:val="24"/>
              </w:rPr>
            </w:pPr>
            <w:r w:rsidDel="00000000" w:rsidR="00000000" w:rsidRPr="00000000">
              <w:rPr>
                <w:sz w:val="24"/>
                <w:szCs w:val="24"/>
                <w:rtl w:val="0"/>
              </w:rPr>
              <w:t xml:space="preserve">Training, monitoring and supervision are described.</w:t>
            </w:r>
          </w:p>
        </w:tc>
        <w:tc>
          <w:tcPr>
            <w:vAlign w:val="center"/>
          </w:tcPr>
          <w:p w:rsidR="00000000" w:rsidDel="00000000" w:rsidP="00000000" w:rsidRDefault="00000000" w:rsidRPr="00000000" w14:paraId="0000007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8">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spacing w:after="0" w:line="240" w:lineRule="auto"/>
              <w:rPr>
                <w:sz w:val="24"/>
                <w:szCs w:val="24"/>
              </w:rPr>
            </w:pPr>
            <w:r w:rsidDel="00000000" w:rsidR="00000000" w:rsidRPr="00000000">
              <w:rPr>
                <w:sz w:val="24"/>
                <w:szCs w:val="24"/>
                <w:rtl w:val="0"/>
              </w:rPr>
              <w:t xml:space="preserve">The confidentiality and data protection rules are identified.</w:t>
            </w:r>
          </w:p>
        </w:tc>
        <w:tc>
          <w:tcPr>
            <w:vAlign w:val="center"/>
          </w:tcPr>
          <w:p w:rsidR="00000000" w:rsidDel="00000000" w:rsidP="00000000" w:rsidRDefault="00000000" w:rsidRPr="00000000" w14:paraId="0000007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7D">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E">
            <w:pPr>
              <w:spacing w:after="0" w:line="240" w:lineRule="auto"/>
              <w:rPr>
                <w:sz w:val="24"/>
                <w:szCs w:val="24"/>
              </w:rPr>
            </w:pPr>
            <w:r w:rsidDel="00000000" w:rsidR="00000000" w:rsidRPr="00000000">
              <w:rPr>
                <w:sz w:val="24"/>
                <w:szCs w:val="24"/>
                <w:rtl w:val="0"/>
              </w:rPr>
              <w:t xml:space="preserve">Insurance and security conditions are described.</w:t>
            </w:r>
          </w:p>
        </w:tc>
        <w:tc>
          <w:tcPr>
            <w:vAlign w:val="center"/>
          </w:tcPr>
          <w:p w:rsidR="00000000" w:rsidDel="00000000" w:rsidP="00000000" w:rsidRDefault="00000000" w:rsidRPr="00000000" w14:paraId="0000007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2">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3">
            <w:pPr>
              <w:spacing w:after="0" w:line="240" w:lineRule="auto"/>
              <w:rPr>
                <w:sz w:val="24"/>
                <w:szCs w:val="24"/>
              </w:rPr>
            </w:pPr>
            <w:r w:rsidDel="00000000" w:rsidR="00000000" w:rsidRPr="00000000">
              <w:rPr>
                <w:sz w:val="24"/>
                <w:szCs w:val="24"/>
                <w:rtl w:val="0"/>
              </w:rPr>
              <w:t xml:space="preserve">The eligible expenses and the reimbursement procedure are indicated.</w:t>
            </w:r>
          </w:p>
        </w:tc>
        <w:tc>
          <w:tcPr>
            <w:vAlign w:val="center"/>
          </w:tcPr>
          <w:p w:rsidR="00000000" w:rsidDel="00000000" w:rsidP="00000000" w:rsidRDefault="00000000" w:rsidRPr="00000000" w14:paraId="0000008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7">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8">
            <w:pPr>
              <w:spacing w:after="0" w:line="240" w:lineRule="auto"/>
              <w:rPr>
                <w:sz w:val="24"/>
                <w:szCs w:val="24"/>
              </w:rPr>
            </w:pPr>
            <w:r w:rsidDel="00000000" w:rsidR="00000000" w:rsidRPr="00000000">
              <w:rPr>
                <w:sz w:val="24"/>
                <w:szCs w:val="24"/>
                <w:rtl w:val="0"/>
              </w:rPr>
              <w:t xml:space="preserve">The procedures for suspension or cessation of the activity are described.</w:t>
            </w:r>
          </w:p>
        </w:tc>
        <w:tc>
          <w:tcPr>
            <w:vAlign w:val="center"/>
          </w:tcPr>
          <w:p w:rsidR="00000000" w:rsidDel="00000000" w:rsidP="00000000" w:rsidRDefault="00000000" w:rsidRPr="00000000" w14:paraId="0000008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D">
            <w:pPr>
              <w:spacing w:after="0" w:line="240" w:lineRule="auto"/>
              <w:rPr>
                <w:sz w:val="24"/>
                <w:szCs w:val="24"/>
              </w:rPr>
            </w:pPr>
            <w:r w:rsidDel="00000000" w:rsidR="00000000" w:rsidRPr="00000000">
              <w:rPr>
                <w:sz w:val="24"/>
                <w:szCs w:val="24"/>
                <w:rtl w:val="0"/>
              </w:rPr>
              <w:t xml:space="preserve">The agreement clarifies that it does not create, by itself, an employment relationship.</w:t>
            </w:r>
          </w:p>
        </w:tc>
        <w:tc>
          <w:tcPr>
            <w:vAlign w:val="center"/>
          </w:tcPr>
          <w:p w:rsidR="00000000" w:rsidDel="00000000" w:rsidP="00000000" w:rsidRDefault="00000000" w:rsidRPr="00000000" w14:paraId="0000008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8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9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9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2">
            <w:pPr>
              <w:spacing w:after="0" w:line="240" w:lineRule="auto"/>
              <w:rPr>
                <w:sz w:val="24"/>
                <w:szCs w:val="24"/>
              </w:rPr>
            </w:pPr>
            <w:r w:rsidDel="00000000" w:rsidR="00000000" w:rsidRPr="00000000">
              <w:rPr>
                <w:sz w:val="24"/>
                <w:szCs w:val="24"/>
                <w:rtl w:val="0"/>
              </w:rPr>
              <w:t xml:space="preserve">The document is available in a language and format understandable to the volunteer.</w:t>
            </w:r>
          </w:p>
        </w:tc>
        <w:tc>
          <w:tcPr>
            <w:vAlign w:val="center"/>
          </w:tcPr>
          <w:p w:rsidR="00000000" w:rsidDel="00000000" w:rsidP="00000000" w:rsidRDefault="00000000" w:rsidRPr="00000000" w14:paraId="0000009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9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9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96">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097">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spacing w:after="280" w:before="280" w:line="240" w:lineRule="auto"/>
        <w:rPr>
          <w:b w:val="1"/>
          <w:bCs w:val="1"/>
          <w:sz w:val="24"/>
          <w:szCs w:val="24"/>
        </w:rPr>
      </w:pPr>
      <w:r w:rsidDel="00000000" w:rsidR="00000000" w:rsidRPr="00000000">
        <w:rPr>
          <w:b w:val="1"/>
          <w:bCs w:val="1"/>
          <w:sz w:val="24"/>
          <w:szCs w:val="24"/>
          <w:rtl w:val="0"/>
        </w:rPr>
        <w:t xml:space="preserve">C. Distinction between volunteering and paid work</w:t>
      </w:r>
    </w:p>
    <w:tbl>
      <w:tblPr>
        <w:tblStyle w:val="Table4"/>
        <w:tblW w:w="8504.0" w:type="dxa"/>
        <w:jc w:val="left"/>
        <w:tblLayout w:type="fixed"/>
        <w:tblLook w:val="0400"/>
      </w:tblPr>
      <w:tblGrid>
        <w:gridCol w:w="4497"/>
        <w:gridCol w:w="458"/>
        <w:gridCol w:w="372"/>
        <w:gridCol w:w="476"/>
        <w:gridCol w:w="2701"/>
        <w:tblGridChange w:id="0">
          <w:tblGrid>
            <w:gridCol w:w="4497"/>
            <w:gridCol w:w="458"/>
            <w:gridCol w:w="372"/>
            <w:gridCol w:w="476"/>
            <w:gridCol w:w="2701"/>
          </w:tblGrid>
        </w:tblGridChange>
      </w:tblGrid>
      <w:tr>
        <w:trPr>
          <w:cantSplit w:val="0"/>
          <w:tblHeader w:val="1"/>
        </w:trPr>
        <w:tc>
          <w:tcPr>
            <w:vAlign w:val="center"/>
          </w:tcPr>
          <w:p w:rsidR="00000000" w:rsidDel="00000000" w:rsidP="00000000" w:rsidRDefault="00000000" w:rsidRPr="00000000" w14:paraId="00000099">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09A">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09B">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09C">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09D">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09E">
            <w:pPr>
              <w:spacing w:after="0" w:line="240" w:lineRule="auto"/>
              <w:rPr>
                <w:sz w:val="24"/>
                <w:szCs w:val="24"/>
              </w:rPr>
            </w:pPr>
            <w:r w:rsidDel="00000000" w:rsidR="00000000" w:rsidRPr="00000000">
              <w:rPr>
                <w:sz w:val="24"/>
                <w:szCs w:val="24"/>
                <w:rtl w:val="0"/>
              </w:rPr>
              <w:t xml:space="preserve">The role has a clearly defined voluntary and community purpose.</w:t>
            </w:r>
          </w:p>
        </w:tc>
        <w:tc>
          <w:tcPr>
            <w:vAlign w:val="center"/>
          </w:tcPr>
          <w:p w:rsidR="00000000" w:rsidDel="00000000" w:rsidP="00000000" w:rsidRDefault="00000000" w:rsidRPr="00000000" w14:paraId="0000009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2">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3">
            <w:pPr>
              <w:spacing w:after="0" w:line="240" w:lineRule="auto"/>
              <w:rPr>
                <w:sz w:val="24"/>
                <w:szCs w:val="24"/>
              </w:rPr>
            </w:pPr>
            <w:r w:rsidDel="00000000" w:rsidR="00000000" w:rsidRPr="00000000">
              <w:rPr>
                <w:sz w:val="24"/>
                <w:szCs w:val="24"/>
                <w:rtl w:val="0"/>
              </w:rPr>
              <w:t xml:space="preserve">The role does not correspond to a deleted or unfilled job.</w:t>
            </w:r>
          </w:p>
        </w:tc>
        <w:tc>
          <w:tcPr>
            <w:vAlign w:val="center"/>
          </w:tcPr>
          <w:p w:rsidR="00000000" w:rsidDel="00000000" w:rsidP="00000000" w:rsidRDefault="00000000" w:rsidRPr="00000000" w14:paraId="000000A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7">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8">
            <w:pPr>
              <w:spacing w:after="0" w:line="240" w:lineRule="auto"/>
              <w:rPr>
                <w:sz w:val="24"/>
                <w:szCs w:val="24"/>
              </w:rPr>
            </w:pPr>
            <w:r w:rsidDel="00000000" w:rsidR="00000000" w:rsidRPr="00000000">
              <w:rPr>
                <w:sz w:val="24"/>
                <w:szCs w:val="24"/>
                <w:rtl w:val="0"/>
              </w:rPr>
              <w:t xml:space="preserve">The volunteer is not subject to the same conditions of subordination as a worker.</w:t>
            </w:r>
          </w:p>
        </w:tc>
        <w:tc>
          <w:tcPr>
            <w:vAlign w:val="center"/>
          </w:tcPr>
          <w:p w:rsidR="00000000" w:rsidDel="00000000" w:rsidP="00000000" w:rsidRDefault="00000000" w:rsidRPr="00000000" w14:paraId="000000A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D">
            <w:pPr>
              <w:spacing w:after="0" w:line="240" w:lineRule="auto"/>
              <w:rPr>
                <w:sz w:val="24"/>
                <w:szCs w:val="24"/>
              </w:rPr>
            </w:pPr>
            <w:r w:rsidDel="00000000" w:rsidR="00000000" w:rsidRPr="00000000">
              <w:rPr>
                <w:sz w:val="24"/>
                <w:szCs w:val="24"/>
                <w:rtl w:val="0"/>
              </w:rPr>
              <w:t xml:space="preserve">The organization does not present volunteering as employment, professional internship or provision of services.</w:t>
            </w:r>
          </w:p>
        </w:tc>
        <w:tc>
          <w:tcPr>
            <w:vAlign w:val="center"/>
          </w:tcPr>
          <w:p w:rsidR="00000000" w:rsidDel="00000000" w:rsidP="00000000" w:rsidRDefault="00000000" w:rsidRPr="00000000" w14:paraId="000000A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A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2">
            <w:pPr>
              <w:spacing w:after="0" w:line="240" w:lineRule="auto"/>
              <w:rPr>
                <w:sz w:val="24"/>
                <w:szCs w:val="24"/>
              </w:rPr>
            </w:pPr>
            <w:r w:rsidDel="00000000" w:rsidR="00000000" w:rsidRPr="00000000">
              <w:rPr>
                <w:sz w:val="24"/>
                <w:szCs w:val="24"/>
                <w:rtl w:val="0"/>
              </w:rPr>
              <w:t xml:space="preserve">Schedules and responsibilities are proportional to the voluntary nature of the activity.</w:t>
            </w:r>
          </w:p>
        </w:tc>
        <w:tc>
          <w:tcPr>
            <w:vAlign w:val="center"/>
          </w:tcPr>
          <w:p w:rsidR="00000000" w:rsidDel="00000000" w:rsidP="00000000" w:rsidRDefault="00000000" w:rsidRPr="00000000" w14:paraId="000000B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7">
            <w:pPr>
              <w:spacing w:after="0" w:line="240" w:lineRule="auto"/>
              <w:rPr>
                <w:sz w:val="24"/>
                <w:szCs w:val="24"/>
              </w:rPr>
            </w:pPr>
            <w:r w:rsidDel="00000000" w:rsidR="00000000" w:rsidRPr="00000000">
              <w:rPr>
                <w:sz w:val="24"/>
                <w:szCs w:val="24"/>
                <w:rtl w:val="0"/>
              </w:rPr>
              <w:t xml:space="preserve">There is no disguised remuneration through unjustified lump sum payments.</w:t>
            </w:r>
          </w:p>
        </w:tc>
        <w:tc>
          <w:tcPr>
            <w:vAlign w:val="center"/>
          </w:tcPr>
          <w:p w:rsidR="00000000" w:rsidDel="00000000" w:rsidP="00000000" w:rsidRDefault="00000000" w:rsidRPr="00000000" w14:paraId="000000B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C">
            <w:pPr>
              <w:spacing w:after="0" w:line="240" w:lineRule="auto"/>
              <w:rPr>
                <w:sz w:val="24"/>
                <w:szCs w:val="24"/>
              </w:rPr>
            </w:pPr>
            <w:r w:rsidDel="00000000" w:rsidR="00000000" w:rsidRPr="00000000">
              <w:rPr>
                <w:sz w:val="24"/>
                <w:szCs w:val="24"/>
                <w:rtl w:val="0"/>
              </w:rPr>
              <w:t xml:space="preserve">Reimbursements correspond to actual expenses and duly documented, when required.</w:t>
            </w:r>
          </w:p>
        </w:tc>
        <w:tc>
          <w:tcPr>
            <w:vAlign w:val="center"/>
          </w:tcPr>
          <w:p w:rsidR="00000000" w:rsidDel="00000000" w:rsidP="00000000" w:rsidRDefault="00000000" w:rsidRPr="00000000" w14:paraId="000000B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B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C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1">
            <w:pPr>
              <w:spacing w:after="0" w:line="240" w:lineRule="auto"/>
              <w:rPr>
                <w:sz w:val="24"/>
                <w:szCs w:val="24"/>
              </w:rPr>
            </w:pPr>
            <w:r w:rsidDel="00000000" w:rsidR="00000000" w:rsidRPr="00000000">
              <w:rPr>
                <w:sz w:val="24"/>
                <w:szCs w:val="24"/>
                <w:rtl w:val="0"/>
              </w:rPr>
              <w:t xml:space="preserve">The risk of the relationship being legally considered to be labour was assessed.</w:t>
            </w:r>
          </w:p>
        </w:tc>
        <w:tc>
          <w:tcPr>
            <w:vAlign w:val="center"/>
          </w:tcPr>
          <w:p w:rsidR="00000000" w:rsidDel="00000000" w:rsidP="00000000" w:rsidRDefault="00000000" w:rsidRPr="00000000" w14:paraId="000000C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C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C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C5">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0C6">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spacing w:after="280" w:before="280" w:line="240" w:lineRule="auto"/>
        <w:rPr>
          <w:b w:val="1"/>
          <w:bCs w:val="1"/>
          <w:sz w:val="24"/>
          <w:szCs w:val="24"/>
        </w:rPr>
      </w:pPr>
      <w:r w:rsidDel="00000000" w:rsidR="00000000" w:rsidRPr="00000000">
        <w:rPr>
          <w:b w:val="1"/>
          <w:bCs w:val="1"/>
          <w:sz w:val="24"/>
          <w:szCs w:val="24"/>
          <w:rtl w:val="0"/>
        </w:rPr>
        <w:t xml:space="preserve">D. Insurance and liability</w:t>
      </w:r>
    </w:p>
    <w:tbl>
      <w:tblPr>
        <w:tblStyle w:val="Table5"/>
        <w:tblW w:w="8504.0" w:type="dxa"/>
        <w:jc w:val="left"/>
        <w:tblLayout w:type="fixed"/>
        <w:tblLook w:val="0400"/>
      </w:tblPr>
      <w:tblGrid>
        <w:gridCol w:w="3884"/>
        <w:gridCol w:w="458"/>
        <w:gridCol w:w="372"/>
        <w:gridCol w:w="476"/>
        <w:gridCol w:w="3314"/>
        <w:tblGridChange w:id="0">
          <w:tblGrid>
            <w:gridCol w:w="3884"/>
            <w:gridCol w:w="458"/>
            <w:gridCol w:w="372"/>
            <w:gridCol w:w="476"/>
            <w:gridCol w:w="3314"/>
          </w:tblGrid>
        </w:tblGridChange>
      </w:tblGrid>
      <w:tr>
        <w:trPr>
          <w:cantSplit w:val="0"/>
          <w:tblHeader w:val="1"/>
        </w:trPr>
        <w:tc>
          <w:tcPr>
            <w:vAlign w:val="center"/>
          </w:tcPr>
          <w:p w:rsidR="00000000" w:rsidDel="00000000" w:rsidP="00000000" w:rsidRDefault="00000000" w:rsidRPr="00000000" w14:paraId="000000C8">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0C9">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0CA">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0CB">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0CC">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0CD">
            <w:pPr>
              <w:spacing w:after="0" w:line="240" w:lineRule="auto"/>
              <w:rPr>
                <w:sz w:val="24"/>
                <w:szCs w:val="24"/>
              </w:rPr>
            </w:pPr>
            <w:r w:rsidDel="00000000" w:rsidR="00000000" w:rsidRPr="00000000">
              <w:rPr>
                <w:sz w:val="24"/>
                <w:szCs w:val="24"/>
                <w:rtl w:val="0"/>
              </w:rPr>
              <w:t xml:space="preserve">The legal obligation to insure personal accidents was verified.</w:t>
            </w:r>
          </w:p>
        </w:tc>
        <w:tc>
          <w:tcPr>
            <w:vAlign w:val="center"/>
          </w:tcPr>
          <w:p w:rsidR="00000000" w:rsidDel="00000000" w:rsidP="00000000" w:rsidRDefault="00000000" w:rsidRPr="00000000" w14:paraId="000000C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C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2">
            <w:pPr>
              <w:spacing w:after="0" w:line="240" w:lineRule="auto"/>
              <w:rPr>
                <w:sz w:val="24"/>
                <w:szCs w:val="24"/>
              </w:rPr>
            </w:pPr>
            <w:r w:rsidDel="00000000" w:rsidR="00000000" w:rsidRPr="00000000">
              <w:rPr>
                <w:sz w:val="24"/>
                <w:szCs w:val="24"/>
                <w:rtl w:val="0"/>
              </w:rPr>
              <w:t xml:space="preserve">The obligation or need for civil liability insurance was verified.</w:t>
            </w:r>
          </w:p>
        </w:tc>
        <w:tc>
          <w:tcPr>
            <w:vAlign w:val="center"/>
          </w:tcPr>
          <w:p w:rsidR="00000000" w:rsidDel="00000000" w:rsidP="00000000" w:rsidRDefault="00000000" w:rsidRPr="00000000" w14:paraId="000000D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7">
            <w:pPr>
              <w:spacing w:after="0" w:line="240" w:lineRule="auto"/>
              <w:rPr>
                <w:sz w:val="24"/>
                <w:szCs w:val="24"/>
              </w:rPr>
            </w:pPr>
            <w:r w:rsidDel="00000000" w:rsidR="00000000" w:rsidRPr="00000000">
              <w:rPr>
                <w:sz w:val="24"/>
                <w:szCs w:val="24"/>
                <w:rtl w:val="0"/>
              </w:rPr>
              <w:t xml:space="preserve">The policy expressly includes volunteers.</w:t>
            </w:r>
          </w:p>
        </w:tc>
        <w:tc>
          <w:tcPr>
            <w:vAlign w:val="center"/>
          </w:tcPr>
          <w:p w:rsidR="00000000" w:rsidDel="00000000" w:rsidP="00000000" w:rsidRDefault="00000000" w:rsidRPr="00000000" w14:paraId="000000D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C">
            <w:pPr>
              <w:spacing w:after="0" w:line="240" w:lineRule="auto"/>
              <w:rPr>
                <w:sz w:val="24"/>
                <w:szCs w:val="24"/>
              </w:rPr>
            </w:pPr>
            <w:r w:rsidDel="00000000" w:rsidR="00000000" w:rsidRPr="00000000">
              <w:rPr>
                <w:sz w:val="24"/>
                <w:szCs w:val="24"/>
                <w:rtl w:val="0"/>
              </w:rPr>
              <w:t xml:space="preserve">Volunteering activities, locations, and periods are covered.</w:t>
            </w:r>
          </w:p>
        </w:tc>
        <w:tc>
          <w:tcPr>
            <w:vAlign w:val="center"/>
          </w:tcPr>
          <w:p w:rsidR="00000000" w:rsidDel="00000000" w:rsidP="00000000" w:rsidRDefault="00000000" w:rsidRPr="00000000" w14:paraId="000000D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D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1">
            <w:pPr>
              <w:spacing w:after="0" w:line="240" w:lineRule="auto"/>
              <w:rPr>
                <w:sz w:val="24"/>
                <w:szCs w:val="24"/>
              </w:rPr>
            </w:pPr>
            <w:r w:rsidDel="00000000" w:rsidR="00000000" w:rsidRPr="00000000">
              <w:rPr>
                <w:sz w:val="24"/>
                <w:szCs w:val="24"/>
                <w:rtl w:val="0"/>
              </w:rPr>
              <w:t xml:space="preserve">The insurance covers activity-related travel, where applicable.</w:t>
            </w:r>
          </w:p>
        </w:tc>
        <w:tc>
          <w:tcPr>
            <w:vAlign w:val="center"/>
          </w:tcPr>
          <w:p w:rsidR="00000000" w:rsidDel="00000000" w:rsidP="00000000" w:rsidRDefault="00000000" w:rsidRPr="00000000" w14:paraId="000000E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6">
            <w:pPr>
              <w:spacing w:after="0" w:line="240" w:lineRule="auto"/>
              <w:rPr>
                <w:sz w:val="24"/>
                <w:szCs w:val="24"/>
              </w:rPr>
            </w:pPr>
            <w:r w:rsidDel="00000000" w:rsidR="00000000" w:rsidRPr="00000000">
              <w:rPr>
                <w:sz w:val="24"/>
                <w:szCs w:val="24"/>
                <w:rtl w:val="0"/>
              </w:rPr>
              <w:t xml:space="preserve">Online volunteering or volunteering abroad is covered, where applicable.</w:t>
            </w:r>
          </w:p>
        </w:tc>
        <w:tc>
          <w:tcPr>
            <w:vAlign w:val="center"/>
          </w:tcPr>
          <w:p w:rsidR="00000000" w:rsidDel="00000000" w:rsidP="00000000" w:rsidRDefault="00000000" w:rsidRPr="00000000" w14:paraId="000000E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B">
            <w:pPr>
              <w:spacing w:after="0" w:line="240" w:lineRule="auto"/>
              <w:rPr>
                <w:sz w:val="24"/>
                <w:szCs w:val="24"/>
              </w:rPr>
            </w:pPr>
            <w:r w:rsidDel="00000000" w:rsidR="00000000" w:rsidRPr="00000000">
              <w:rPr>
                <w:sz w:val="24"/>
                <w:szCs w:val="24"/>
                <w:rtl w:val="0"/>
              </w:rPr>
              <w:t xml:space="preserve">Exclusions, deductibles and coverage limits were verified.</w:t>
            </w:r>
          </w:p>
        </w:tc>
        <w:tc>
          <w:tcPr>
            <w:vAlign w:val="center"/>
          </w:tcPr>
          <w:p w:rsidR="00000000" w:rsidDel="00000000" w:rsidP="00000000" w:rsidRDefault="00000000" w:rsidRPr="00000000" w14:paraId="000000E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E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0">
            <w:pPr>
              <w:spacing w:after="0" w:line="240" w:lineRule="auto"/>
              <w:rPr>
                <w:sz w:val="24"/>
                <w:szCs w:val="24"/>
              </w:rPr>
            </w:pPr>
            <w:r w:rsidDel="00000000" w:rsidR="00000000" w:rsidRPr="00000000">
              <w:rPr>
                <w:sz w:val="24"/>
                <w:szCs w:val="24"/>
                <w:rtl w:val="0"/>
              </w:rPr>
              <w:t xml:space="preserve">There is a procedure for reporting accidents or damages.</w:t>
            </w:r>
          </w:p>
        </w:tc>
        <w:tc>
          <w:tcPr>
            <w:vAlign w:val="center"/>
          </w:tcPr>
          <w:p w:rsidR="00000000" w:rsidDel="00000000" w:rsidP="00000000" w:rsidRDefault="00000000" w:rsidRPr="00000000" w14:paraId="000000F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F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F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F4">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5">
            <w:pPr>
              <w:spacing w:after="0" w:line="240" w:lineRule="auto"/>
              <w:rPr>
                <w:sz w:val="24"/>
                <w:szCs w:val="24"/>
              </w:rPr>
            </w:pPr>
            <w:r w:rsidDel="00000000" w:rsidR="00000000" w:rsidRPr="00000000">
              <w:rPr>
                <w:sz w:val="24"/>
                <w:szCs w:val="24"/>
                <w:rtl w:val="0"/>
              </w:rPr>
              <w:t xml:space="preserve">Volunteers receive clear information about the existing coverage.</w:t>
            </w:r>
          </w:p>
        </w:tc>
        <w:tc>
          <w:tcPr>
            <w:vAlign w:val="center"/>
          </w:tcPr>
          <w:p w:rsidR="00000000" w:rsidDel="00000000" w:rsidP="00000000" w:rsidRDefault="00000000" w:rsidRPr="00000000" w14:paraId="000000F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F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F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0F9">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0FA">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B">
      <w:pPr>
        <w:spacing w:after="280" w:before="280" w:line="240" w:lineRule="auto"/>
        <w:rPr>
          <w:b w:val="1"/>
          <w:bCs w:val="1"/>
          <w:sz w:val="24"/>
          <w:szCs w:val="24"/>
        </w:rPr>
      </w:pPr>
      <w:r w:rsidDel="00000000" w:rsidR="00000000" w:rsidRPr="00000000">
        <w:rPr>
          <w:b w:val="1"/>
          <w:bCs w:val="1"/>
          <w:sz w:val="24"/>
          <w:szCs w:val="24"/>
          <w:rtl w:val="0"/>
        </w:rPr>
        <w:t xml:space="preserve">E. Health, safety and risk assessment</w:t>
      </w:r>
    </w:p>
    <w:tbl>
      <w:tblPr>
        <w:tblStyle w:val="Table6"/>
        <w:tblW w:w="8504.0" w:type="dxa"/>
        <w:jc w:val="left"/>
        <w:tblLayout w:type="fixed"/>
        <w:tblLook w:val="0400"/>
      </w:tblPr>
      <w:tblGrid>
        <w:gridCol w:w="3889"/>
        <w:gridCol w:w="458"/>
        <w:gridCol w:w="372"/>
        <w:gridCol w:w="476"/>
        <w:gridCol w:w="3309"/>
        <w:tblGridChange w:id="0">
          <w:tblGrid>
            <w:gridCol w:w="3889"/>
            <w:gridCol w:w="458"/>
            <w:gridCol w:w="372"/>
            <w:gridCol w:w="476"/>
            <w:gridCol w:w="3309"/>
          </w:tblGrid>
        </w:tblGridChange>
      </w:tblGrid>
      <w:tr>
        <w:trPr>
          <w:cantSplit w:val="0"/>
          <w:tblHeader w:val="1"/>
        </w:trPr>
        <w:tc>
          <w:tcPr>
            <w:vAlign w:val="center"/>
          </w:tcPr>
          <w:p w:rsidR="00000000" w:rsidDel="00000000" w:rsidP="00000000" w:rsidRDefault="00000000" w:rsidRPr="00000000" w14:paraId="000000FC">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0FD">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0FE">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0FF">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100">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101">
            <w:pPr>
              <w:spacing w:after="0" w:line="240" w:lineRule="auto"/>
              <w:rPr>
                <w:sz w:val="24"/>
                <w:szCs w:val="24"/>
              </w:rPr>
            </w:pPr>
            <w:r w:rsidDel="00000000" w:rsidR="00000000" w:rsidRPr="00000000">
              <w:rPr>
                <w:sz w:val="24"/>
                <w:szCs w:val="24"/>
                <w:rtl w:val="0"/>
              </w:rPr>
              <w:t xml:space="preserve">A risk assessment of the function was carried out.</w:t>
            </w:r>
          </w:p>
        </w:tc>
        <w:tc>
          <w:tcPr>
            <w:vAlign w:val="center"/>
          </w:tcPr>
          <w:p w:rsidR="00000000" w:rsidDel="00000000" w:rsidP="00000000" w:rsidRDefault="00000000" w:rsidRPr="00000000" w14:paraId="0000010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6">
            <w:pPr>
              <w:spacing w:after="0" w:line="240" w:lineRule="auto"/>
              <w:rPr>
                <w:sz w:val="24"/>
                <w:szCs w:val="24"/>
              </w:rPr>
            </w:pPr>
            <w:r w:rsidDel="00000000" w:rsidR="00000000" w:rsidRPr="00000000">
              <w:rPr>
                <w:sz w:val="24"/>
                <w:szCs w:val="24"/>
                <w:rtl w:val="0"/>
              </w:rPr>
              <w:t xml:space="preserve">Physical, emotional, digital and relational risks were identified.</w:t>
            </w:r>
          </w:p>
        </w:tc>
        <w:tc>
          <w:tcPr>
            <w:vAlign w:val="center"/>
          </w:tcPr>
          <w:p w:rsidR="00000000" w:rsidDel="00000000" w:rsidP="00000000" w:rsidRDefault="00000000" w:rsidRPr="00000000" w14:paraId="0000010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B">
            <w:pPr>
              <w:spacing w:after="0" w:line="240" w:lineRule="auto"/>
              <w:rPr>
                <w:sz w:val="24"/>
                <w:szCs w:val="24"/>
              </w:rPr>
            </w:pPr>
            <w:r w:rsidDel="00000000" w:rsidR="00000000" w:rsidRPr="00000000">
              <w:rPr>
                <w:sz w:val="24"/>
                <w:szCs w:val="24"/>
                <w:rtl w:val="0"/>
              </w:rPr>
              <w:t xml:space="preserve">Preventive measures and emergency procedures were defined.</w:t>
            </w:r>
          </w:p>
        </w:tc>
        <w:tc>
          <w:tcPr>
            <w:vAlign w:val="center"/>
          </w:tcPr>
          <w:p w:rsidR="00000000" w:rsidDel="00000000" w:rsidP="00000000" w:rsidRDefault="00000000" w:rsidRPr="00000000" w14:paraId="0000010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0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0">
            <w:pPr>
              <w:spacing w:after="0" w:line="240" w:lineRule="auto"/>
              <w:rPr>
                <w:sz w:val="24"/>
                <w:szCs w:val="24"/>
              </w:rPr>
            </w:pPr>
            <w:r w:rsidDel="00000000" w:rsidR="00000000" w:rsidRPr="00000000">
              <w:rPr>
                <w:sz w:val="24"/>
                <w:szCs w:val="24"/>
                <w:rtl w:val="0"/>
              </w:rPr>
              <w:t xml:space="preserve">The volunteer receives appropriate training before performing risky tasks.</w:t>
            </w:r>
          </w:p>
        </w:tc>
        <w:tc>
          <w:tcPr>
            <w:vAlign w:val="center"/>
          </w:tcPr>
          <w:p w:rsidR="00000000" w:rsidDel="00000000" w:rsidP="00000000" w:rsidRDefault="00000000" w:rsidRPr="00000000" w14:paraId="0000011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4">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5">
            <w:pPr>
              <w:spacing w:after="0" w:line="240" w:lineRule="auto"/>
              <w:rPr>
                <w:sz w:val="24"/>
                <w:szCs w:val="24"/>
              </w:rPr>
            </w:pPr>
            <w:r w:rsidDel="00000000" w:rsidR="00000000" w:rsidRPr="00000000">
              <w:rPr>
                <w:sz w:val="24"/>
                <w:szCs w:val="24"/>
                <w:rtl w:val="0"/>
              </w:rPr>
              <w:t xml:space="preserve">Protective equipment is provided when necessary.</w:t>
            </w:r>
          </w:p>
        </w:tc>
        <w:tc>
          <w:tcPr>
            <w:vAlign w:val="center"/>
          </w:tcPr>
          <w:p w:rsidR="00000000" w:rsidDel="00000000" w:rsidP="00000000" w:rsidRDefault="00000000" w:rsidRPr="00000000" w14:paraId="0000011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9">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A">
            <w:pPr>
              <w:spacing w:after="0" w:line="240" w:lineRule="auto"/>
              <w:rPr>
                <w:sz w:val="24"/>
                <w:szCs w:val="24"/>
              </w:rPr>
            </w:pPr>
            <w:r w:rsidDel="00000000" w:rsidR="00000000" w:rsidRPr="00000000">
              <w:rPr>
                <w:sz w:val="24"/>
                <w:szCs w:val="24"/>
                <w:rtl w:val="0"/>
              </w:rPr>
              <w:t xml:space="preserve">There are procedures for accidents, illness, violence or harassment.</w:t>
            </w:r>
          </w:p>
        </w:tc>
        <w:tc>
          <w:tcPr>
            <w:vAlign w:val="center"/>
          </w:tcPr>
          <w:p w:rsidR="00000000" w:rsidDel="00000000" w:rsidP="00000000" w:rsidRDefault="00000000" w:rsidRPr="00000000" w14:paraId="0000011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1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F">
            <w:pPr>
              <w:spacing w:after="0" w:line="240" w:lineRule="auto"/>
              <w:rPr>
                <w:sz w:val="24"/>
                <w:szCs w:val="24"/>
              </w:rPr>
            </w:pPr>
            <w:r w:rsidDel="00000000" w:rsidR="00000000" w:rsidRPr="00000000">
              <w:rPr>
                <w:sz w:val="24"/>
                <w:szCs w:val="24"/>
                <w:rtl w:val="0"/>
              </w:rPr>
              <w:t xml:space="preserve">The accessibility and safety of the spaces was confirmed.</w:t>
            </w:r>
          </w:p>
        </w:tc>
        <w:tc>
          <w:tcPr>
            <w:vAlign w:val="center"/>
          </w:tcPr>
          <w:p w:rsidR="00000000" w:rsidDel="00000000" w:rsidP="00000000" w:rsidRDefault="00000000" w:rsidRPr="00000000" w14:paraId="0000012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3">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4">
            <w:pPr>
              <w:spacing w:after="0" w:line="240" w:lineRule="auto"/>
              <w:rPr>
                <w:sz w:val="24"/>
                <w:szCs w:val="24"/>
              </w:rPr>
            </w:pPr>
            <w:r w:rsidDel="00000000" w:rsidR="00000000" w:rsidRPr="00000000">
              <w:rPr>
                <w:sz w:val="24"/>
                <w:szCs w:val="24"/>
                <w:rtl w:val="0"/>
              </w:rPr>
              <w:t xml:space="preserve">Volunteers know how to report incidents and who to turn to.</w:t>
            </w:r>
          </w:p>
        </w:tc>
        <w:tc>
          <w:tcPr>
            <w:vAlign w:val="center"/>
          </w:tcPr>
          <w:p w:rsidR="00000000" w:rsidDel="00000000" w:rsidP="00000000" w:rsidRDefault="00000000" w:rsidRPr="00000000" w14:paraId="0000012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8">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9">
            <w:pPr>
              <w:spacing w:after="0" w:line="240" w:lineRule="auto"/>
              <w:rPr>
                <w:sz w:val="24"/>
                <w:szCs w:val="24"/>
              </w:rPr>
            </w:pPr>
            <w:r w:rsidDel="00000000" w:rsidR="00000000" w:rsidRPr="00000000">
              <w:rPr>
                <w:sz w:val="24"/>
                <w:szCs w:val="24"/>
                <w:rtl w:val="0"/>
              </w:rPr>
              <w:t xml:space="preserve">The organization maintains a secure record of relevant incidents.</w:t>
            </w:r>
          </w:p>
        </w:tc>
        <w:tc>
          <w:tcPr>
            <w:vAlign w:val="center"/>
          </w:tcPr>
          <w:p w:rsidR="00000000" w:rsidDel="00000000" w:rsidP="00000000" w:rsidRDefault="00000000" w:rsidRPr="00000000" w14:paraId="0000012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2D">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12E">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spacing w:after="280" w:before="280" w:line="240" w:lineRule="auto"/>
        <w:rPr>
          <w:b w:val="1"/>
          <w:bCs w:val="1"/>
          <w:sz w:val="24"/>
          <w:szCs w:val="24"/>
        </w:rPr>
      </w:pPr>
      <w:r w:rsidDel="00000000" w:rsidR="00000000" w:rsidRPr="00000000">
        <w:rPr>
          <w:b w:val="1"/>
          <w:bCs w:val="1"/>
          <w:sz w:val="24"/>
          <w:szCs w:val="24"/>
          <w:rtl w:val="0"/>
        </w:rPr>
        <w:t xml:space="preserve">F. Protection of minors and adults in vulnerable situations</w:t>
      </w:r>
    </w:p>
    <w:tbl>
      <w:tblPr>
        <w:tblStyle w:val="Table7"/>
        <w:tblW w:w="8504.0" w:type="dxa"/>
        <w:jc w:val="left"/>
        <w:tblLayout w:type="fixed"/>
        <w:tblLook w:val="0400"/>
      </w:tblPr>
      <w:tblGrid>
        <w:gridCol w:w="4173"/>
        <w:gridCol w:w="458"/>
        <w:gridCol w:w="372"/>
        <w:gridCol w:w="476"/>
        <w:gridCol w:w="3025"/>
        <w:tblGridChange w:id="0">
          <w:tblGrid>
            <w:gridCol w:w="4173"/>
            <w:gridCol w:w="458"/>
            <w:gridCol w:w="372"/>
            <w:gridCol w:w="476"/>
            <w:gridCol w:w="3025"/>
          </w:tblGrid>
        </w:tblGridChange>
      </w:tblGrid>
      <w:tr>
        <w:trPr>
          <w:cantSplit w:val="0"/>
          <w:tblHeader w:val="1"/>
        </w:trPr>
        <w:tc>
          <w:tcPr>
            <w:vAlign w:val="center"/>
          </w:tcPr>
          <w:p w:rsidR="00000000" w:rsidDel="00000000" w:rsidP="00000000" w:rsidRDefault="00000000" w:rsidRPr="00000000" w14:paraId="00000130">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131">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132">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133">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134">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135">
            <w:pPr>
              <w:spacing w:after="0" w:line="240" w:lineRule="auto"/>
              <w:rPr>
                <w:sz w:val="24"/>
                <w:szCs w:val="24"/>
              </w:rPr>
            </w:pPr>
            <w:r w:rsidDel="00000000" w:rsidR="00000000" w:rsidRPr="00000000">
              <w:rPr>
                <w:sz w:val="24"/>
                <w:szCs w:val="24"/>
                <w:rtl w:val="0"/>
              </w:rPr>
              <w:t xml:space="preserve">It was determined whether the role involves children or vulnerable adults.</w:t>
            </w:r>
          </w:p>
        </w:tc>
        <w:tc>
          <w:tcPr>
            <w:vAlign w:val="center"/>
          </w:tcPr>
          <w:p w:rsidR="00000000" w:rsidDel="00000000" w:rsidP="00000000" w:rsidRDefault="00000000" w:rsidRPr="00000000" w14:paraId="0000013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3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3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39">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3A">
            <w:pPr>
              <w:spacing w:after="0" w:line="240" w:lineRule="auto"/>
              <w:rPr>
                <w:sz w:val="24"/>
                <w:szCs w:val="24"/>
              </w:rPr>
            </w:pPr>
            <w:r w:rsidDel="00000000" w:rsidR="00000000" w:rsidRPr="00000000">
              <w:rPr>
                <w:sz w:val="24"/>
                <w:szCs w:val="24"/>
                <w:rtl w:val="0"/>
              </w:rPr>
              <w:t xml:space="preserve">The applicable national standards for protection and safeguards have been identified.</w:t>
            </w:r>
          </w:p>
        </w:tc>
        <w:tc>
          <w:tcPr>
            <w:vAlign w:val="center"/>
          </w:tcPr>
          <w:p w:rsidR="00000000" w:rsidDel="00000000" w:rsidP="00000000" w:rsidRDefault="00000000" w:rsidRPr="00000000" w14:paraId="0000013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3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3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3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3F">
            <w:pPr>
              <w:spacing w:after="0" w:line="240" w:lineRule="auto"/>
              <w:rPr>
                <w:sz w:val="24"/>
                <w:szCs w:val="24"/>
              </w:rPr>
            </w:pPr>
            <w:r w:rsidDel="00000000" w:rsidR="00000000" w:rsidRPr="00000000">
              <w:rPr>
                <w:sz w:val="24"/>
                <w:szCs w:val="24"/>
                <w:rtl w:val="0"/>
              </w:rPr>
              <w:t xml:space="preserve">The need for a criminal certificate or equivalent was verified.</w:t>
            </w:r>
          </w:p>
        </w:tc>
        <w:tc>
          <w:tcPr>
            <w:vAlign w:val="center"/>
          </w:tcPr>
          <w:p w:rsidR="00000000" w:rsidDel="00000000" w:rsidP="00000000" w:rsidRDefault="00000000" w:rsidRPr="00000000" w14:paraId="0000014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3">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44">
            <w:pPr>
              <w:spacing w:after="0" w:line="240" w:lineRule="auto"/>
              <w:rPr>
                <w:sz w:val="24"/>
                <w:szCs w:val="24"/>
              </w:rPr>
            </w:pPr>
            <w:r w:rsidDel="00000000" w:rsidR="00000000" w:rsidRPr="00000000">
              <w:rPr>
                <w:sz w:val="24"/>
                <w:szCs w:val="24"/>
                <w:rtl w:val="0"/>
              </w:rPr>
              <w:t xml:space="preserve">The checks are carried out before the start of the activity.</w:t>
            </w:r>
          </w:p>
        </w:tc>
        <w:tc>
          <w:tcPr>
            <w:vAlign w:val="center"/>
          </w:tcPr>
          <w:p w:rsidR="00000000" w:rsidDel="00000000" w:rsidP="00000000" w:rsidRDefault="00000000" w:rsidRPr="00000000" w14:paraId="0000014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8">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49">
            <w:pPr>
              <w:spacing w:after="0" w:line="240" w:lineRule="auto"/>
              <w:rPr>
                <w:sz w:val="24"/>
                <w:szCs w:val="24"/>
              </w:rPr>
            </w:pPr>
            <w:r w:rsidDel="00000000" w:rsidR="00000000" w:rsidRPr="00000000">
              <w:rPr>
                <w:sz w:val="24"/>
                <w:szCs w:val="24"/>
                <w:rtl w:val="0"/>
              </w:rPr>
              <w:t xml:space="preserve">There is a protection policy and a code of conduct.</w:t>
            </w:r>
          </w:p>
        </w:tc>
        <w:tc>
          <w:tcPr>
            <w:vAlign w:val="center"/>
          </w:tcPr>
          <w:p w:rsidR="00000000" w:rsidDel="00000000" w:rsidP="00000000" w:rsidRDefault="00000000" w:rsidRPr="00000000" w14:paraId="0000014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4D">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4E">
            <w:pPr>
              <w:spacing w:after="0" w:line="240" w:lineRule="auto"/>
              <w:rPr>
                <w:sz w:val="24"/>
                <w:szCs w:val="24"/>
              </w:rPr>
            </w:pPr>
            <w:r w:rsidDel="00000000" w:rsidR="00000000" w:rsidRPr="00000000">
              <w:rPr>
                <w:sz w:val="24"/>
                <w:szCs w:val="24"/>
                <w:rtl w:val="0"/>
              </w:rPr>
              <w:t xml:space="preserve">Limits are set for physical contact, communication and external relations.</w:t>
            </w:r>
          </w:p>
        </w:tc>
        <w:tc>
          <w:tcPr>
            <w:vAlign w:val="center"/>
          </w:tcPr>
          <w:p w:rsidR="00000000" w:rsidDel="00000000" w:rsidP="00000000" w:rsidRDefault="00000000" w:rsidRPr="00000000" w14:paraId="0000014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2">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53">
            <w:pPr>
              <w:spacing w:after="0" w:line="240" w:lineRule="auto"/>
              <w:rPr>
                <w:sz w:val="24"/>
                <w:szCs w:val="24"/>
              </w:rPr>
            </w:pPr>
            <w:r w:rsidDel="00000000" w:rsidR="00000000" w:rsidRPr="00000000">
              <w:rPr>
                <w:sz w:val="24"/>
                <w:szCs w:val="24"/>
                <w:rtl w:val="0"/>
              </w:rPr>
              <w:t xml:space="preserve">Unauthorized private contact with beneficiaries is prohibited or regulated.</w:t>
            </w:r>
          </w:p>
        </w:tc>
        <w:tc>
          <w:tcPr>
            <w:vAlign w:val="center"/>
          </w:tcPr>
          <w:p w:rsidR="00000000" w:rsidDel="00000000" w:rsidP="00000000" w:rsidRDefault="00000000" w:rsidRPr="00000000" w14:paraId="0000015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7">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58">
            <w:pPr>
              <w:spacing w:after="0" w:line="240" w:lineRule="auto"/>
              <w:rPr>
                <w:sz w:val="24"/>
                <w:szCs w:val="24"/>
              </w:rPr>
            </w:pPr>
            <w:r w:rsidDel="00000000" w:rsidR="00000000" w:rsidRPr="00000000">
              <w:rPr>
                <w:sz w:val="24"/>
                <w:szCs w:val="24"/>
                <w:rtl w:val="0"/>
              </w:rPr>
              <w:t xml:space="preserve">There is a person responsible for safeguarding.</w:t>
            </w:r>
          </w:p>
        </w:tc>
        <w:tc>
          <w:tcPr>
            <w:vAlign w:val="center"/>
          </w:tcPr>
          <w:p w:rsidR="00000000" w:rsidDel="00000000" w:rsidP="00000000" w:rsidRDefault="00000000" w:rsidRPr="00000000" w14:paraId="0000015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5D">
            <w:pPr>
              <w:spacing w:after="0" w:line="240" w:lineRule="auto"/>
              <w:rPr>
                <w:sz w:val="24"/>
                <w:szCs w:val="24"/>
              </w:rPr>
            </w:pPr>
            <w:r w:rsidDel="00000000" w:rsidR="00000000" w:rsidRPr="00000000">
              <w:rPr>
                <w:sz w:val="24"/>
                <w:szCs w:val="24"/>
                <w:rtl w:val="0"/>
              </w:rPr>
              <w:t xml:space="preserve">Volunteers receive training on acknowledging and reporting concerns.</w:t>
            </w:r>
          </w:p>
        </w:tc>
        <w:tc>
          <w:tcPr>
            <w:vAlign w:val="center"/>
          </w:tcPr>
          <w:p w:rsidR="00000000" w:rsidDel="00000000" w:rsidP="00000000" w:rsidRDefault="00000000" w:rsidRPr="00000000" w14:paraId="0000015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5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62">
            <w:pPr>
              <w:spacing w:after="0" w:line="240" w:lineRule="auto"/>
              <w:rPr>
                <w:sz w:val="24"/>
                <w:szCs w:val="24"/>
              </w:rPr>
            </w:pPr>
            <w:r w:rsidDel="00000000" w:rsidR="00000000" w:rsidRPr="00000000">
              <w:rPr>
                <w:sz w:val="24"/>
                <w:szCs w:val="24"/>
                <w:rtl w:val="0"/>
              </w:rPr>
              <w:t xml:space="preserve">There is a reporting and referral procedure.</w:t>
            </w:r>
          </w:p>
        </w:tc>
        <w:tc>
          <w:tcPr>
            <w:vAlign w:val="center"/>
          </w:tcPr>
          <w:p w:rsidR="00000000" w:rsidDel="00000000" w:rsidP="00000000" w:rsidRDefault="00000000" w:rsidRPr="00000000" w14:paraId="0000016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67">
            <w:pPr>
              <w:spacing w:after="0" w:line="240" w:lineRule="auto"/>
              <w:rPr>
                <w:sz w:val="24"/>
                <w:szCs w:val="24"/>
              </w:rPr>
            </w:pPr>
            <w:r w:rsidDel="00000000" w:rsidR="00000000" w:rsidRPr="00000000">
              <w:rPr>
                <w:sz w:val="24"/>
                <w:szCs w:val="24"/>
                <w:rtl w:val="0"/>
              </w:rPr>
              <w:t xml:space="preserve">Safeguard decisions are taken by competent persons and not by automated systems.</w:t>
            </w:r>
          </w:p>
        </w:tc>
        <w:tc>
          <w:tcPr>
            <w:vAlign w:val="center"/>
          </w:tcPr>
          <w:p w:rsidR="00000000" w:rsidDel="00000000" w:rsidP="00000000" w:rsidRDefault="00000000" w:rsidRPr="00000000" w14:paraId="0000016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6B">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16C">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D">
      <w:pPr>
        <w:spacing w:after="280" w:before="280" w:line="240" w:lineRule="auto"/>
        <w:rPr>
          <w:b w:val="1"/>
          <w:bCs w:val="1"/>
          <w:sz w:val="24"/>
          <w:szCs w:val="24"/>
        </w:rPr>
      </w:pPr>
      <w:r w:rsidDel="00000000" w:rsidR="00000000" w:rsidRPr="00000000">
        <w:rPr>
          <w:b w:val="1"/>
          <w:bCs w:val="1"/>
          <w:sz w:val="24"/>
          <w:szCs w:val="24"/>
          <w:rtl w:val="0"/>
        </w:rPr>
        <w:t xml:space="preserve">G. Protection of personal data</w:t>
      </w:r>
    </w:p>
    <w:tbl>
      <w:tblPr>
        <w:tblStyle w:val="Table8"/>
        <w:tblW w:w="8504.0" w:type="dxa"/>
        <w:jc w:val="left"/>
        <w:tblLayout w:type="fixed"/>
        <w:tblLook w:val="0400"/>
      </w:tblPr>
      <w:tblGrid>
        <w:gridCol w:w="4177"/>
        <w:gridCol w:w="458"/>
        <w:gridCol w:w="372"/>
        <w:gridCol w:w="476"/>
        <w:gridCol w:w="3021"/>
        <w:tblGridChange w:id="0">
          <w:tblGrid>
            <w:gridCol w:w="4177"/>
            <w:gridCol w:w="458"/>
            <w:gridCol w:w="372"/>
            <w:gridCol w:w="476"/>
            <w:gridCol w:w="3021"/>
          </w:tblGrid>
        </w:tblGridChange>
      </w:tblGrid>
      <w:tr>
        <w:trPr>
          <w:cantSplit w:val="0"/>
          <w:tblHeader w:val="1"/>
        </w:trPr>
        <w:tc>
          <w:tcPr>
            <w:vAlign w:val="center"/>
          </w:tcPr>
          <w:p w:rsidR="00000000" w:rsidDel="00000000" w:rsidP="00000000" w:rsidRDefault="00000000" w:rsidRPr="00000000" w14:paraId="0000016E">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16F">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170">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171">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172">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173">
            <w:pPr>
              <w:spacing w:after="0" w:line="240" w:lineRule="auto"/>
              <w:rPr>
                <w:sz w:val="24"/>
                <w:szCs w:val="24"/>
              </w:rPr>
            </w:pPr>
            <w:r w:rsidDel="00000000" w:rsidR="00000000" w:rsidRPr="00000000">
              <w:rPr>
                <w:sz w:val="24"/>
                <w:szCs w:val="24"/>
                <w:rtl w:val="0"/>
              </w:rPr>
              <w:t xml:space="preserve">The legal basis for processing the volunteers' data was identified.</w:t>
            </w:r>
          </w:p>
        </w:tc>
        <w:tc>
          <w:tcPr>
            <w:vAlign w:val="center"/>
          </w:tcPr>
          <w:p w:rsidR="00000000" w:rsidDel="00000000" w:rsidP="00000000" w:rsidRDefault="00000000" w:rsidRPr="00000000" w14:paraId="0000017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7">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78">
            <w:pPr>
              <w:spacing w:after="0" w:line="240" w:lineRule="auto"/>
              <w:rPr>
                <w:sz w:val="24"/>
                <w:szCs w:val="24"/>
              </w:rPr>
            </w:pPr>
            <w:r w:rsidDel="00000000" w:rsidR="00000000" w:rsidRPr="00000000">
              <w:rPr>
                <w:sz w:val="24"/>
                <w:szCs w:val="24"/>
                <w:rtl w:val="0"/>
              </w:rPr>
              <w:t xml:space="preserve">There is clear and accessible privacy information.</w:t>
            </w:r>
          </w:p>
        </w:tc>
        <w:tc>
          <w:tcPr>
            <w:vAlign w:val="center"/>
          </w:tcPr>
          <w:p w:rsidR="00000000" w:rsidDel="00000000" w:rsidP="00000000" w:rsidRDefault="00000000" w:rsidRPr="00000000" w14:paraId="0000017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7D">
            <w:pPr>
              <w:spacing w:after="0" w:line="240" w:lineRule="auto"/>
              <w:rPr>
                <w:sz w:val="24"/>
                <w:szCs w:val="24"/>
              </w:rPr>
            </w:pPr>
            <w:r w:rsidDel="00000000" w:rsidR="00000000" w:rsidRPr="00000000">
              <w:rPr>
                <w:sz w:val="24"/>
                <w:szCs w:val="24"/>
                <w:rtl w:val="0"/>
              </w:rPr>
              <w:t xml:space="preserve">Only the necessary data is collected.</w:t>
            </w:r>
          </w:p>
        </w:tc>
        <w:tc>
          <w:tcPr>
            <w:vAlign w:val="center"/>
          </w:tcPr>
          <w:p w:rsidR="00000000" w:rsidDel="00000000" w:rsidP="00000000" w:rsidRDefault="00000000" w:rsidRPr="00000000" w14:paraId="0000017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7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82">
            <w:pPr>
              <w:spacing w:after="0" w:line="240" w:lineRule="auto"/>
              <w:rPr>
                <w:sz w:val="24"/>
                <w:szCs w:val="24"/>
              </w:rPr>
            </w:pPr>
            <w:r w:rsidDel="00000000" w:rsidR="00000000" w:rsidRPr="00000000">
              <w:rPr>
                <w:sz w:val="24"/>
                <w:szCs w:val="24"/>
                <w:rtl w:val="0"/>
              </w:rPr>
              <w:t xml:space="preserve">Retention and disposal periods were defined.</w:t>
            </w:r>
          </w:p>
        </w:tc>
        <w:tc>
          <w:tcPr>
            <w:vAlign w:val="center"/>
          </w:tcPr>
          <w:p w:rsidR="00000000" w:rsidDel="00000000" w:rsidP="00000000" w:rsidRDefault="00000000" w:rsidRPr="00000000" w14:paraId="0000018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87">
            <w:pPr>
              <w:spacing w:after="0" w:line="240" w:lineRule="auto"/>
              <w:rPr>
                <w:sz w:val="24"/>
                <w:szCs w:val="24"/>
              </w:rPr>
            </w:pPr>
            <w:r w:rsidDel="00000000" w:rsidR="00000000" w:rsidRPr="00000000">
              <w:rPr>
                <w:sz w:val="24"/>
                <w:szCs w:val="24"/>
                <w:rtl w:val="0"/>
              </w:rPr>
              <w:t xml:space="preserve">Access to the data is limited to authorized persons.</w:t>
            </w:r>
          </w:p>
        </w:tc>
        <w:tc>
          <w:tcPr>
            <w:vAlign w:val="center"/>
          </w:tcPr>
          <w:p w:rsidR="00000000" w:rsidDel="00000000" w:rsidP="00000000" w:rsidRDefault="00000000" w:rsidRPr="00000000" w14:paraId="0000018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8C">
            <w:pPr>
              <w:spacing w:after="0" w:line="240" w:lineRule="auto"/>
              <w:rPr>
                <w:sz w:val="24"/>
                <w:szCs w:val="24"/>
              </w:rPr>
            </w:pPr>
            <w:r w:rsidDel="00000000" w:rsidR="00000000" w:rsidRPr="00000000">
              <w:rPr>
                <w:sz w:val="24"/>
                <w:szCs w:val="24"/>
                <w:rtl w:val="0"/>
              </w:rPr>
              <w:t xml:space="preserve">Sensitive data receives enhanced protection.</w:t>
            </w:r>
          </w:p>
        </w:tc>
        <w:tc>
          <w:tcPr>
            <w:vAlign w:val="center"/>
          </w:tcPr>
          <w:p w:rsidR="00000000" w:rsidDel="00000000" w:rsidP="00000000" w:rsidRDefault="00000000" w:rsidRPr="00000000" w14:paraId="0000018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8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1">
            <w:pPr>
              <w:spacing w:after="0" w:line="240" w:lineRule="auto"/>
              <w:rPr>
                <w:sz w:val="24"/>
                <w:szCs w:val="24"/>
              </w:rPr>
            </w:pPr>
            <w:r w:rsidDel="00000000" w:rsidR="00000000" w:rsidRPr="00000000">
              <w:rPr>
                <w:sz w:val="24"/>
                <w:szCs w:val="24"/>
                <w:rtl w:val="0"/>
              </w:rPr>
              <w:t xml:space="preserve">There are rules for photos, videos and testimonials.</w:t>
            </w:r>
          </w:p>
        </w:tc>
        <w:tc>
          <w:tcPr>
            <w:vAlign w:val="center"/>
          </w:tcPr>
          <w:p w:rsidR="00000000" w:rsidDel="00000000" w:rsidP="00000000" w:rsidRDefault="00000000" w:rsidRPr="00000000" w14:paraId="0000019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6">
            <w:pPr>
              <w:spacing w:after="0" w:line="240" w:lineRule="auto"/>
              <w:rPr>
                <w:sz w:val="24"/>
                <w:szCs w:val="24"/>
              </w:rPr>
            </w:pPr>
            <w:r w:rsidDel="00000000" w:rsidR="00000000" w:rsidRPr="00000000">
              <w:rPr>
                <w:sz w:val="24"/>
                <w:szCs w:val="24"/>
                <w:rtl w:val="0"/>
              </w:rPr>
              <w:t xml:space="preserve">Volunteers receive instruction on confidentiality and information security.</w:t>
            </w:r>
          </w:p>
        </w:tc>
        <w:tc>
          <w:tcPr>
            <w:vAlign w:val="center"/>
          </w:tcPr>
          <w:p w:rsidR="00000000" w:rsidDel="00000000" w:rsidP="00000000" w:rsidRDefault="00000000" w:rsidRPr="00000000" w14:paraId="0000019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B">
            <w:pPr>
              <w:spacing w:after="0" w:line="240" w:lineRule="auto"/>
              <w:rPr>
                <w:sz w:val="24"/>
                <w:szCs w:val="24"/>
              </w:rPr>
            </w:pPr>
            <w:r w:rsidDel="00000000" w:rsidR="00000000" w:rsidRPr="00000000">
              <w:rPr>
                <w:sz w:val="24"/>
                <w:szCs w:val="24"/>
                <w:rtl w:val="0"/>
              </w:rPr>
              <w:t xml:space="preserve">Digital accounts and permissions are assigned according to the principle of least access.</w:t>
            </w:r>
          </w:p>
        </w:tc>
        <w:tc>
          <w:tcPr>
            <w:vAlign w:val="center"/>
          </w:tcPr>
          <w:p w:rsidR="00000000" w:rsidDel="00000000" w:rsidP="00000000" w:rsidRDefault="00000000" w:rsidRPr="00000000" w14:paraId="0000019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9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A0">
            <w:pPr>
              <w:spacing w:after="0" w:line="240" w:lineRule="auto"/>
              <w:rPr>
                <w:sz w:val="24"/>
                <w:szCs w:val="24"/>
              </w:rPr>
            </w:pPr>
            <w:r w:rsidDel="00000000" w:rsidR="00000000" w:rsidRPr="00000000">
              <w:rPr>
                <w:sz w:val="24"/>
                <w:szCs w:val="24"/>
                <w:rtl w:val="0"/>
              </w:rPr>
              <w:t xml:space="preserve">Accesses are removed when the activity ends.</w:t>
            </w:r>
          </w:p>
        </w:tc>
        <w:tc>
          <w:tcPr>
            <w:vAlign w:val="center"/>
          </w:tcPr>
          <w:p w:rsidR="00000000" w:rsidDel="00000000" w:rsidP="00000000" w:rsidRDefault="00000000" w:rsidRPr="00000000" w14:paraId="000001A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4">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A5">
            <w:pPr>
              <w:spacing w:after="0" w:line="240" w:lineRule="auto"/>
              <w:rPr>
                <w:sz w:val="24"/>
                <w:szCs w:val="24"/>
              </w:rPr>
            </w:pPr>
            <w:r w:rsidDel="00000000" w:rsidR="00000000" w:rsidRPr="00000000">
              <w:rPr>
                <w:sz w:val="24"/>
                <w:szCs w:val="24"/>
                <w:rtl w:val="0"/>
              </w:rPr>
              <w:t xml:space="preserve">The providers of digital platforms used were evaluated.</w:t>
            </w:r>
          </w:p>
        </w:tc>
        <w:tc>
          <w:tcPr>
            <w:vAlign w:val="center"/>
          </w:tcPr>
          <w:p w:rsidR="00000000" w:rsidDel="00000000" w:rsidP="00000000" w:rsidRDefault="00000000" w:rsidRPr="00000000" w14:paraId="000001A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9">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AA">
            <w:pPr>
              <w:spacing w:after="0" w:line="240" w:lineRule="auto"/>
              <w:rPr>
                <w:sz w:val="24"/>
                <w:szCs w:val="24"/>
              </w:rPr>
            </w:pPr>
            <w:r w:rsidDel="00000000" w:rsidR="00000000" w:rsidRPr="00000000">
              <w:rPr>
                <w:sz w:val="24"/>
                <w:szCs w:val="24"/>
                <w:rtl w:val="0"/>
              </w:rPr>
              <w:t xml:space="preserve">Data transfers to third countries have been verified, where applicable.</w:t>
            </w:r>
          </w:p>
        </w:tc>
        <w:tc>
          <w:tcPr>
            <w:vAlign w:val="center"/>
          </w:tcPr>
          <w:p w:rsidR="00000000" w:rsidDel="00000000" w:rsidP="00000000" w:rsidRDefault="00000000" w:rsidRPr="00000000" w14:paraId="000001A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A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AF">
            <w:pPr>
              <w:spacing w:after="0" w:line="240" w:lineRule="auto"/>
              <w:rPr>
                <w:sz w:val="24"/>
                <w:szCs w:val="24"/>
              </w:rPr>
            </w:pPr>
            <w:r w:rsidDel="00000000" w:rsidR="00000000" w:rsidRPr="00000000">
              <w:rPr>
                <w:sz w:val="24"/>
                <w:szCs w:val="24"/>
                <w:rtl w:val="0"/>
              </w:rPr>
              <w:t xml:space="preserve">There is a procedure for requests for access, correction or deletion of data.</w:t>
            </w:r>
          </w:p>
        </w:tc>
        <w:tc>
          <w:tcPr>
            <w:vAlign w:val="center"/>
          </w:tcPr>
          <w:p w:rsidR="00000000" w:rsidDel="00000000" w:rsidP="00000000" w:rsidRDefault="00000000" w:rsidRPr="00000000" w14:paraId="000001B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3">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B4">
            <w:pPr>
              <w:spacing w:after="0" w:line="240" w:lineRule="auto"/>
              <w:rPr>
                <w:sz w:val="24"/>
                <w:szCs w:val="24"/>
              </w:rPr>
            </w:pPr>
            <w:r w:rsidDel="00000000" w:rsidR="00000000" w:rsidRPr="00000000">
              <w:rPr>
                <w:sz w:val="24"/>
                <w:szCs w:val="24"/>
                <w:rtl w:val="0"/>
              </w:rPr>
              <w:t xml:space="preserve">There is a data breach response procedure.</w:t>
            </w:r>
          </w:p>
        </w:tc>
        <w:tc>
          <w:tcPr>
            <w:vAlign w:val="center"/>
          </w:tcPr>
          <w:p w:rsidR="00000000" w:rsidDel="00000000" w:rsidP="00000000" w:rsidRDefault="00000000" w:rsidRPr="00000000" w14:paraId="000001B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8">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B9">
            <w:pPr>
              <w:spacing w:after="0" w:line="240" w:lineRule="auto"/>
              <w:rPr>
                <w:sz w:val="24"/>
                <w:szCs w:val="24"/>
              </w:rPr>
            </w:pPr>
            <w:r w:rsidDel="00000000" w:rsidR="00000000" w:rsidRPr="00000000">
              <w:rPr>
                <w:sz w:val="24"/>
                <w:szCs w:val="24"/>
                <w:rtl w:val="0"/>
              </w:rPr>
              <w:t xml:space="preserve">No personal or sensitive data is entered into public AI tools.</w:t>
            </w:r>
          </w:p>
        </w:tc>
        <w:tc>
          <w:tcPr>
            <w:vAlign w:val="center"/>
          </w:tcPr>
          <w:p w:rsidR="00000000" w:rsidDel="00000000" w:rsidP="00000000" w:rsidRDefault="00000000" w:rsidRPr="00000000" w14:paraId="000001B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BD">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1BE">
      <w:pPr>
        <w:spacing w:after="280" w:before="280" w:line="240" w:lineRule="auto"/>
        <w:rPr>
          <w:sz w:val="24"/>
          <w:szCs w:val="24"/>
        </w:rPr>
      </w:pPr>
      <w:r w:rsidDel="00000000" w:rsidR="00000000" w:rsidRPr="00000000">
        <w:rPr>
          <w:sz w:val="24"/>
          <w:szCs w:val="24"/>
          <w:rtl w:val="0"/>
        </w:rPr>
        <w:t xml:space="preserve">The GDPR is part of the European data protection legal framework and applies to the processing of personal data within its scope. The organization should also check the complementary national rules and ensure adequate protection when there are international data transfers. </w:t>
      </w:r>
    </w:p>
    <w:p w:rsidR="00000000" w:rsidDel="00000000" w:rsidP="00000000" w:rsidRDefault="00000000" w:rsidRPr="00000000" w14:paraId="000001BF">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0">
      <w:pPr>
        <w:spacing w:after="280" w:before="280" w:line="240" w:lineRule="auto"/>
        <w:rPr>
          <w:b w:val="1"/>
          <w:bCs w:val="1"/>
          <w:sz w:val="24"/>
          <w:szCs w:val="24"/>
        </w:rPr>
      </w:pPr>
      <w:r w:rsidDel="00000000" w:rsidR="00000000" w:rsidRPr="00000000">
        <w:rPr>
          <w:b w:val="1"/>
          <w:bCs w:val="1"/>
          <w:sz w:val="24"/>
          <w:szCs w:val="24"/>
          <w:rtl w:val="0"/>
        </w:rPr>
        <w:t xml:space="preserve">H. Equality, non-discrimination and accessibility</w:t>
      </w:r>
    </w:p>
    <w:tbl>
      <w:tblPr>
        <w:tblStyle w:val="Table9"/>
        <w:tblW w:w="8504.0" w:type="dxa"/>
        <w:jc w:val="left"/>
        <w:tblLayout w:type="fixed"/>
        <w:tblLook w:val="0400"/>
      </w:tblPr>
      <w:tblGrid>
        <w:gridCol w:w="4071"/>
        <w:gridCol w:w="458"/>
        <w:gridCol w:w="372"/>
        <w:gridCol w:w="476"/>
        <w:gridCol w:w="3127"/>
        <w:tblGridChange w:id="0">
          <w:tblGrid>
            <w:gridCol w:w="4071"/>
            <w:gridCol w:w="458"/>
            <w:gridCol w:w="372"/>
            <w:gridCol w:w="476"/>
            <w:gridCol w:w="3127"/>
          </w:tblGrid>
        </w:tblGridChange>
      </w:tblGrid>
      <w:tr>
        <w:trPr>
          <w:cantSplit w:val="0"/>
          <w:tblHeader w:val="1"/>
        </w:trPr>
        <w:tc>
          <w:tcPr>
            <w:vAlign w:val="center"/>
          </w:tcPr>
          <w:p w:rsidR="00000000" w:rsidDel="00000000" w:rsidP="00000000" w:rsidRDefault="00000000" w:rsidRPr="00000000" w14:paraId="000001C1">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1C2">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1C3">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1C4">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1C5">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1C6">
            <w:pPr>
              <w:spacing w:after="0" w:line="240" w:lineRule="auto"/>
              <w:rPr>
                <w:sz w:val="24"/>
                <w:szCs w:val="24"/>
              </w:rPr>
            </w:pPr>
            <w:r w:rsidDel="00000000" w:rsidR="00000000" w:rsidRPr="00000000">
              <w:rPr>
                <w:sz w:val="24"/>
                <w:szCs w:val="24"/>
                <w:rtl w:val="0"/>
              </w:rPr>
              <w:t xml:space="preserve">Recruitment criteria are directly related to the role.</w:t>
            </w:r>
          </w:p>
        </w:tc>
        <w:tc>
          <w:tcPr>
            <w:vAlign w:val="center"/>
          </w:tcPr>
          <w:p w:rsidR="00000000" w:rsidDel="00000000" w:rsidP="00000000" w:rsidRDefault="00000000" w:rsidRPr="00000000" w14:paraId="000001C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C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C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C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B">
            <w:pPr>
              <w:spacing w:after="0" w:line="240" w:lineRule="auto"/>
              <w:rPr>
                <w:sz w:val="24"/>
                <w:szCs w:val="24"/>
              </w:rPr>
            </w:pPr>
            <w:r w:rsidDel="00000000" w:rsidR="00000000" w:rsidRPr="00000000">
              <w:rPr>
                <w:sz w:val="24"/>
                <w:szCs w:val="24"/>
                <w:rtl w:val="0"/>
              </w:rPr>
              <w:t xml:space="preserve">There are no unjustified discriminatory restrictions.</w:t>
            </w:r>
          </w:p>
        </w:tc>
        <w:tc>
          <w:tcPr>
            <w:vAlign w:val="center"/>
          </w:tcPr>
          <w:p w:rsidR="00000000" w:rsidDel="00000000" w:rsidP="00000000" w:rsidRDefault="00000000" w:rsidRPr="00000000" w14:paraId="000001C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C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C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C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0">
            <w:pPr>
              <w:spacing w:after="0" w:line="240" w:lineRule="auto"/>
              <w:rPr>
                <w:sz w:val="24"/>
                <w:szCs w:val="24"/>
              </w:rPr>
            </w:pPr>
            <w:r w:rsidDel="00000000" w:rsidR="00000000" w:rsidRPr="00000000">
              <w:rPr>
                <w:sz w:val="24"/>
                <w:szCs w:val="24"/>
                <w:rtl w:val="0"/>
              </w:rPr>
              <w:t xml:space="preserve">The essential requirements are separate from the skills that can be learned.</w:t>
            </w:r>
          </w:p>
        </w:tc>
        <w:tc>
          <w:tcPr>
            <w:vAlign w:val="center"/>
          </w:tcPr>
          <w:p w:rsidR="00000000" w:rsidDel="00000000" w:rsidP="00000000" w:rsidRDefault="00000000" w:rsidRPr="00000000" w14:paraId="000001D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4">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5">
            <w:pPr>
              <w:spacing w:after="0" w:line="240" w:lineRule="auto"/>
              <w:rPr>
                <w:sz w:val="24"/>
                <w:szCs w:val="24"/>
              </w:rPr>
            </w:pPr>
            <w:r w:rsidDel="00000000" w:rsidR="00000000" w:rsidRPr="00000000">
              <w:rPr>
                <w:sz w:val="24"/>
                <w:szCs w:val="24"/>
                <w:rtl w:val="0"/>
              </w:rPr>
              <w:t xml:space="preserve">Reasonable accommodations were considered.</w:t>
            </w:r>
          </w:p>
        </w:tc>
        <w:tc>
          <w:tcPr>
            <w:vAlign w:val="center"/>
          </w:tcPr>
          <w:p w:rsidR="00000000" w:rsidDel="00000000" w:rsidP="00000000" w:rsidRDefault="00000000" w:rsidRPr="00000000" w14:paraId="000001D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9">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A">
            <w:pPr>
              <w:spacing w:after="0" w:line="240" w:lineRule="auto"/>
              <w:rPr>
                <w:sz w:val="24"/>
                <w:szCs w:val="24"/>
              </w:rPr>
            </w:pPr>
            <w:r w:rsidDel="00000000" w:rsidR="00000000" w:rsidRPr="00000000">
              <w:rPr>
                <w:sz w:val="24"/>
                <w:szCs w:val="24"/>
                <w:rtl w:val="0"/>
              </w:rPr>
              <w:t xml:space="preserve">The application process is accessible.</w:t>
            </w:r>
          </w:p>
        </w:tc>
        <w:tc>
          <w:tcPr>
            <w:vAlign w:val="center"/>
          </w:tcPr>
          <w:p w:rsidR="00000000" w:rsidDel="00000000" w:rsidP="00000000" w:rsidRDefault="00000000" w:rsidRPr="00000000" w14:paraId="000001D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D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F">
            <w:pPr>
              <w:spacing w:after="0" w:line="240" w:lineRule="auto"/>
              <w:rPr>
                <w:sz w:val="24"/>
                <w:szCs w:val="24"/>
              </w:rPr>
            </w:pPr>
            <w:r w:rsidDel="00000000" w:rsidR="00000000" w:rsidRPr="00000000">
              <w:rPr>
                <w:sz w:val="24"/>
                <w:szCs w:val="24"/>
                <w:rtl w:val="0"/>
              </w:rPr>
              <w:t xml:space="preserve">There are alternatives to digital-only forms.</w:t>
            </w:r>
          </w:p>
        </w:tc>
        <w:tc>
          <w:tcPr>
            <w:vAlign w:val="center"/>
          </w:tcPr>
          <w:p w:rsidR="00000000" w:rsidDel="00000000" w:rsidP="00000000" w:rsidRDefault="00000000" w:rsidRPr="00000000" w14:paraId="000001E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3">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4">
            <w:pPr>
              <w:spacing w:after="0" w:line="240" w:lineRule="auto"/>
              <w:rPr>
                <w:sz w:val="24"/>
                <w:szCs w:val="24"/>
              </w:rPr>
            </w:pPr>
            <w:r w:rsidDel="00000000" w:rsidR="00000000" w:rsidRPr="00000000">
              <w:rPr>
                <w:sz w:val="24"/>
                <w:szCs w:val="24"/>
                <w:rtl w:val="0"/>
              </w:rPr>
              <w:t xml:space="preserve">The information is available in clear language and in appropriate formats.</w:t>
            </w:r>
          </w:p>
        </w:tc>
        <w:tc>
          <w:tcPr>
            <w:vAlign w:val="center"/>
          </w:tcPr>
          <w:p w:rsidR="00000000" w:rsidDel="00000000" w:rsidP="00000000" w:rsidRDefault="00000000" w:rsidRPr="00000000" w14:paraId="000001E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8">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9">
            <w:pPr>
              <w:spacing w:after="0" w:line="240" w:lineRule="auto"/>
              <w:rPr>
                <w:sz w:val="24"/>
                <w:szCs w:val="24"/>
              </w:rPr>
            </w:pPr>
            <w:r w:rsidDel="00000000" w:rsidR="00000000" w:rsidRPr="00000000">
              <w:rPr>
                <w:sz w:val="24"/>
                <w:szCs w:val="24"/>
                <w:rtl w:val="0"/>
              </w:rPr>
              <w:t xml:space="preserve">Physical, digital, linguistic and financial barriers were verified.</w:t>
            </w:r>
          </w:p>
        </w:tc>
        <w:tc>
          <w:tcPr>
            <w:vAlign w:val="center"/>
          </w:tcPr>
          <w:p w:rsidR="00000000" w:rsidDel="00000000" w:rsidP="00000000" w:rsidRDefault="00000000" w:rsidRPr="00000000" w14:paraId="000001E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ED">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E">
            <w:pPr>
              <w:spacing w:after="0" w:line="240" w:lineRule="auto"/>
              <w:rPr>
                <w:sz w:val="24"/>
                <w:szCs w:val="24"/>
              </w:rPr>
            </w:pPr>
            <w:r w:rsidDel="00000000" w:rsidR="00000000" w:rsidRPr="00000000">
              <w:rPr>
                <w:sz w:val="24"/>
                <w:szCs w:val="24"/>
                <w:rtl w:val="0"/>
              </w:rPr>
              <w:t xml:space="preserve">There is a procedure for reporting discrimination, harassment or exclusion.</w:t>
            </w:r>
          </w:p>
        </w:tc>
        <w:tc>
          <w:tcPr>
            <w:vAlign w:val="center"/>
          </w:tcPr>
          <w:p w:rsidR="00000000" w:rsidDel="00000000" w:rsidP="00000000" w:rsidRDefault="00000000" w:rsidRPr="00000000" w14:paraId="000001E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F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F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F2">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1F3">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4">
      <w:pPr>
        <w:spacing w:after="280" w:before="280" w:line="240" w:lineRule="auto"/>
        <w:rPr>
          <w:b w:val="1"/>
          <w:bCs w:val="1"/>
          <w:sz w:val="24"/>
          <w:szCs w:val="24"/>
        </w:rPr>
      </w:pPr>
      <w:r w:rsidDel="00000000" w:rsidR="00000000" w:rsidRPr="00000000">
        <w:rPr>
          <w:b w:val="1"/>
          <w:bCs w:val="1"/>
          <w:sz w:val="24"/>
          <w:szCs w:val="24"/>
          <w:rtl w:val="0"/>
        </w:rPr>
        <w:t xml:space="preserve">I. Expenses, benefits and taxation</w:t>
      </w:r>
    </w:p>
    <w:tbl>
      <w:tblPr>
        <w:tblStyle w:val="Table10"/>
        <w:tblW w:w="8504.0" w:type="dxa"/>
        <w:jc w:val="left"/>
        <w:tblLayout w:type="fixed"/>
        <w:tblLook w:val="0400"/>
      </w:tblPr>
      <w:tblGrid>
        <w:gridCol w:w="4219"/>
        <w:gridCol w:w="458"/>
        <w:gridCol w:w="372"/>
        <w:gridCol w:w="476"/>
        <w:gridCol w:w="2979"/>
        <w:tblGridChange w:id="0">
          <w:tblGrid>
            <w:gridCol w:w="4219"/>
            <w:gridCol w:w="458"/>
            <w:gridCol w:w="372"/>
            <w:gridCol w:w="476"/>
            <w:gridCol w:w="2979"/>
          </w:tblGrid>
        </w:tblGridChange>
      </w:tblGrid>
      <w:tr>
        <w:trPr>
          <w:cantSplit w:val="0"/>
          <w:tblHeader w:val="1"/>
        </w:trPr>
        <w:tc>
          <w:tcPr>
            <w:vAlign w:val="center"/>
          </w:tcPr>
          <w:p w:rsidR="00000000" w:rsidDel="00000000" w:rsidP="00000000" w:rsidRDefault="00000000" w:rsidRPr="00000000" w14:paraId="000001F5">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1F6">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1F7">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1F8">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1F9">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1FA">
            <w:pPr>
              <w:spacing w:after="0" w:line="240" w:lineRule="auto"/>
              <w:rPr>
                <w:sz w:val="24"/>
                <w:szCs w:val="24"/>
              </w:rPr>
            </w:pPr>
            <w:r w:rsidDel="00000000" w:rsidR="00000000" w:rsidRPr="00000000">
              <w:rPr>
                <w:sz w:val="24"/>
                <w:szCs w:val="24"/>
                <w:rtl w:val="0"/>
              </w:rPr>
              <w:t xml:space="preserve">The national legislation on the reimbursement of expenses has been confirmed.</w:t>
            </w:r>
          </w:p>
        </w:tc>
        <w:tc>
          <w:tcPr>
            <w:vAlign w:val="center"/>
          </w:tcPr>
          <w:p w:rsidR="00000000" w:rsidDel="00000000" w:rsidP="00000000" w:rsidRDefault="00000000" w:rsidRPr="00000000" w14:paraId="000001F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F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F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1F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FF">
            <w:pPr>
              <w:spacing w:after="0" w:line="240" w:lineRule="auto"/>
              <w:rPr>
                <w:sz w:val="24"/>
                <w:szCs w:val="24"/>
              </w:rPr>
            </w:pPr>
            <w:r w:rsidDel="00000000" w:rsidR="00000000" w:rsidRPr="00000000">
              <w:rPr>
                <w:sz w:val="24"/>
                <w:szCs w:val="24"/>
                <w:rtl w:val="0"/>
              </w:rPr>
              <w:t xml:space="preserve">Eligible expenditure is defined.</w:t>
            </w:r>
          </w:p>
        </w:tc>
        <w:tc>
          <w:tcPr>
            <w:vAlign w:val="center"/>
          </w:tcPr>
          <w:p w:rsidR="00000000" w:rsidDel="00000000" w:rsidP="00000000" w:rsidRDefault="00000000" w:rsidRPr="00000000" w14:paraId="0000020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3">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04">
            <w:pPr>
              <w:spacing w:after="0" w:line="240" w:lineRule="auto"/>
              <w:rPr>
                <w:sz w:val="24"/>
                <w:szCs w:val="24"/>
              </w:rPr>
            </w:pPr>
            <w:r w:rsidDel="00000000" w:rsidR="00000000" w:rsidRPr="00000000">
              <w:rPr>
                <w:sz w:val="24"/>
                <w:szCs w:val="24"/>
                <w:rtl w:val="0"/>
              </w:rPr>
              <w:t xml:space="preserve">There is a procedure for authorisation and presentation of proof.</w:t>
            </w:r>
          </w:p>
        </w:tc>
        <w:tc>
          <w:tcPr>
            <w:vAlign w:val="center"/>
          </w:tcPr>
          <w:p w:rsidR="00000000" w:rsidDel="00000000" w:rsidP="00000000" w:rsidRDefault="00000000" w:rsidRPr="00000000" w14:paraId="0000020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8">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09">
            <w:pPr>
              <w:spacing w:after="0" w:line="240" w:lineRule="auto"/>
              <w:rPr>
                <w:sz w:val="24"/>
                <w:szCs w:val="24"/>
              </w:rPr>
            </w:pPr>
            <w:r w:rsidDel="00000000" w:rsidR="00000000" w:rsidRPr="00000000">
              <w:rPr>
                <w:sz w:val="24"/>
                <w:szCs w:val="24"/>
                <w:rtl w:val="0"/>
              </w:rPr>
              <w:t xml:space="preserve">The payments do not take the form of regular remuneration in disguise.</w:t>
            </w:r>
          </w:p>
        </w:tc>
        <w:tc>
          <w:tcPr>
            <w:vAlign w:val="center"/>
          </w:tcPr>
          <w:p w:rsidR="00000000" w:rsidDel="00000000" w:rsidP="00000000" w:rsidRDefault="00000000" w:rsidRPr="00000000" w14:paraId="0000020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0D">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0E">
            <w:pPr>
              <w:spacing w:after="0" w:line="240" w:lineRule="auto"/>
              <w:rPr>
                <w:sz w:val="24"/>
                <w:szCs w:val="24"/>
              </w:rPr>
            </w:pPr>
            <w:r w:rsidDel="00000000" w:rsidR="00000000" w:rsidRPr="00000000">
              <w:rPr>
                <w:sz w:val="24"/>
                <w:szCs w:val="24"/>
                <w:rtl w:val="0"/>
              </w:rPr>
              <w:t xml:space="preserve">The possible tax treatment of subsidies, subsistence allowances or benefits was verified.</w:t>
            </w:r>
          </w:p>
        </w:tc>
        <w:tc>
          <w:tcPr>
            <w:vAlign w:val="center"/>
          </w:tcPr>
          <w:p w:rsidR="00000000" w:rsidDel="00000000" w:rsidP="00000000" w:rsidRDefault="00000000" w:rsidRPr="00000000" w14:paraId="0000020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2">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13">
            <w:pPr>
              <w:spacing w:after="0" w:line="240" w:lineRule="auto"/>
              <w:rPr>
                <w:sz w:val="24"/>
                <w:szCs w:val="24"/>
              </w:rPr>
            </w:pPr>
            <w:r w:rsidDel="00000000" w:rsidR="00000000" w:rsidRPr="00000000">
              <w:rPr>
                <w:sz w:val="24"/>
                <w:szCs w:val="24"/>
                <w:rtl w:val="0"/>
              </w:rPr>
              <w:t xml:space="preserve">The impact on the volunteer's social benefits was analysed, where relevant.</w:t>
            </w:r>
          </w:p>
        </w:tc>
        <w:tc>
          <w:tcPr>
            <w:vAlign w:val="center"/>
          </w:tcPr>
          <w:p w:rsidR="00000000" w:rsidDel="00000000" w:rsidP="00000000" w:rsidRDefault="00000000" w:rsidRPr="00000000" w14:paraId="0000021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7">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18">
            <w:pPr>
              <w:spacing w:after="0" w:line="240" w:lineRule="auto"/>
              <w:rPr>
                <w:sz w:val="24"/>
                <w:szCs w:val="24"/>
              </w:rPr>
            </w:pPr>
            <w:r w:rsidDel="00000000" w:rsidR="00000000" w:rsidRPr="00000000">
              <w:rPr>
                <w:sz w:val="24"/>
                <w:szCs w:val="24"/>
                <w:rtl w:val="0"/>
              </w:rPr>
              <w:t xml:space="preserve">The financial conditions are communicated before the start of the activity.</w:t>
            </w:r>
          </w:p>
        </w:tc>
        <w:tc>
          <w:tcPr>
            <w:vAlign w:val="center"/>
          </w:tcPr>
          <w:p w:rsidR="00000000" w:rsidDel="00000000" w:rsidP="00000000" w:rsidRDefault="00000000" w:rsidRPr="00000000" w14:paraId="0000021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1D">
            <w:pPr>
              <w:spacing w:after="0" w:line="240" w:lineRule="auto"/>
              <w:rPr>
                <w:sz w:val="24"/>
                <w:szCs w:val="24"/>
              </w:rPr>
            </w:pPr>
            <w:r w:rsidDel="00000000" w:rsidR="00000000" w:rsidRPr="00000000">
              <w:rPr>
                <w:sz w:val="24"/>
                <w:szCs w:val="24"/>
                <w:rtl w:val="0"/>
              </w:rPr>
              <w:t xml:space="preserve">The volunteer is not required to bear essential costs not previously communicated.</w:t>
            </w:r>
          </w:p>
        </w:tc>
        <w:tc>
          <w:tcPr>
            <w:vAlign w:val="center"/>
          </w:tcPr>
          <w:p w:rsidR="00000000" w:rsidDel="00000000" w:rsidP="00000000" w:rsidRDefault="00000000" w:rsidRPr="00000000" w14:paraId="0000021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1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2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21">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222">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3">
      <w:pPr>
        <w:spacing w:after="280" w:before="280" w:line="240" w:lineRule="auto"/>
        <w:rPr>
          <w:b w:val="1"/>
          <w:bCs w:val="1"/>
          <w:sz w:val="24"/>
          <w:szCs w:val="24"/>
        </w:rPr>
      </w:pPr>
      <w:r w:rsidDel="00000000" w:rsidR="00000000" w:rsidRPr="00000000">
        <w:rPr>
          <w:b w:val="1"/>
          <w:bCs w:val="1"/>
          <w:sz w:val="24"/>
          <w:szCs w:val="24"/>
          <w:rtl w:val="0"/>
        </w:rPr>
        <w:t xml:space="preserve">J. Cross-border volunteering</w:t>
      </w:r>
    </w:p>
    <w:tbl>
      <w:tblPr>
        <w:tblStyle w:val="Table11"/>
        <w:tblW w:w="8504.0" w:type="dxa"/>
        <w:jc w:val="left"/>
        <w:tblLayout w:type="fixed"/>
        <w:tblLook w:val="0400"/>
      </w:tblPr>
      <w:tblGrid>
        <w:gridCol w:w="4163"/>
        <w:gridCol w:w="458"/>
        <w:gridCol w:w="372"/>
        <w:gridCol w:w="476"/>
        <w:gridCol w:w="3035"/>
        <w:tblGridChange w:id="0">
          <w:tblGrid>
            <w:gridCol w:w="4163"/>
            <w:gridCol w:w="458"/>
            <w:gridCol w:w="372"/>
            <w:gridCol w:w="476"/>
            <w:gridCol w:w="3035"/>
          </w:tblGrid>
        </w:tblGridChange>
      </w:tblGrid>
      <w:tr>
        <w:trPr>
          <w:cantSplit w:val="0"/>
          <w:tblHeader w:val="1"/>
        </w:trPr>
        <w:tc>
          <w:tcPr>
            <w:vAlign w:val="center"/>
          </w:tcPr>
          <w:p w:rsidR="00000000" w:rsidDel="00000000" w:rsidP="00000000" w:rsidRDefault="00000000" w:rsidRPr="00000000" w14:paraId="00000224">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225">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226">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227">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228">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229">
            <w:pPr>
              <w:spacing w:after="0" w:line="240" w:lineRule="auto"/>
              <w:rPr>
                <w:sz w:val="24"/>
                <w:szCs w:val="24"/>
              </w:rPr>
            </w:pPr>
            <w:r w:rsidDel="00000000" w:rsidR="00000000" w:rsidRPr="00000000">
              <w:rPr>
                <w:sz w:val="24"/>
                <w:szCs w:val="24"/>
                <w:rtl w:val="0"/>
              </w:rPr>
              <w:t xml:space="preserve">The right to enter and stay in the host country has been confirmed.</w:t>
            </w:r>
          </w:p>
        </w:tc>
        <w:tc>
          <w:tcPr>
            <w:vAlign w:val="center"/>
          </w:tcPr>
          <w:p w:rsidR="00000000" w:rsidDel="00000000" w:rsidP="00000000" w:rsidRDefault="00000000" w:rsidRPr="00000000" w14:paraId="0000022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2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2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2D">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2E">
            <w:pPr>
              <w:spacing w:after="0" w:line="240" w:lineRule="auto"/>
              <w:rPr>
                <w:sz w:val="24"/>
                <w:szCs w:val="24"/>
              </w:rPr>
            </w:pPr>
            <w:r w:rsidDel="00000000" w:rsidR="00000000" w:rsidRPr="00000000">
              <w:rPr>
                <w:sz w:val="24"/>
                <w:szCs w:val="24"/>
                <w:rtl w:val="0"/>
              </w:rPr>
              <w:t xml:space="preserve">The need for a visa or residence permit was verified.</w:t>
            </w:r>
          </w:p>
        </w:tc>
        <w:tc>
          <w:tcPr>
            <w:vAlign w:val="center"/>
          </w:tcPr>
          <w:p w:rsidR="00000000" w:rsidDel="00000000" w:rsidP="00000000" w:rsidRDefault="00000000" w:rsidRPr="00000000" w14:paraId="0000022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2">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33">
            <w:pPr>
              <w:spacing w:after="0" w:line="240" w:lineRule="auto"/>
              <w:rPr>
                <w:sz w:val="24"/>
                <w:szCs w:val="24"/>
              </w:rPr>
            </w:pPr>
            <w:r w:rsidDel="00000000" w:rsidR="00000000" w:rsidRPr="00000000">
              <w:rPr>
                <w:sz w:val="24"/>
                <w:szCs w:val="24"/>
                <w:rtl w:val="0"/>
              </w:rPr>
              <w:t xml:space="preserve">It has been checked whether there is a specific authorization for voluntary service.</w:t>
            </w:r>
          </w:p>
        </w:tc>
        <w:tc>
          <w:tcPr>
            <w:vAlign w:val="center"/>
          </w:tcPr>
          <w:p w:rsidR="00000000" w:rsidDel="00000000" w:rsidP="00000000" w:rsidRDefault="00000000" w:rsidRPr="00000000" w14:paraId="0000023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7">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38">
            <w:pPr>
              <w:spacing w:after="0" w:line="240" w:lineRule="auto"/>
              <w:rPr>
                <w:sz w:val="24"/>
                <w:szCs w:val="24"/>
              </w:rPr>
            </w:pPr>
            <w:r w:rsidDel="00000000" w:rsidR="00000000" w:rsidRPr="00000000">
              <w:rPr>
                <w:sz w:val="24"/>
                <w:szCs w:val="24"/>
                <w:rtl w:val="0"/>
              </w:rPr>
              <w:t xml:space="preserve">The rules applicable to non-EU nationals have been confirmed.</w:t>
            </w:r>
          </w:p>
        </w:tc>
        <w:tc>
          <w:tcPr>
            <w:vAlign w:val="center"/>
          </w:tcPr>
          <w:p w:rsidR="00000000" w:rsidDel="00000000" w:rsidP="00000000" w:rsidRDefault="00000000" w:rsidRPr="00000000" w14:paraId="0000023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3D">
            <w:pPr>
              <w:spacing w:after="0" w:line="240" w:lineRule="auto"/>
              <w:rPr>
                <w:sz w:val="24"/>
                <w:szCs w:val="24"/>
              </w:rPr>
            </w:pPr>
            <w:r w:rsidDel="00000000" w:rsidR="00000000" w:rsidRPr="00000000">
              <w:rPr>
                <w:sz w:val="24"/>
                <w:szCs w:val="24"/>
                <w:rtl w:val="0"/>
              </w:rPr>
              <w:t xml:space="preserve">There is valid health coverage in the host country.</w:t>
            </w:r>
          </w:p>
        </w:tc>
        <w:tc>
          <w:tcPr>
            <w:vAlign w:val="center"/>
          </w:tcPr>
          <w:p w:rsidR="00000000" w:rsidDel="00000000" w:rsidP="00000000" w:rsidRDefault="00000000" w:rsidRPr="00000000" w14:paraId="0000023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3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42">
            <w:pPr>
              <w:spacing w:after="0" w:line="240" w:lineRule="auto"/>
              <w:rPr>
                <w:sz w:val="24"/>
                <w:szCs w:val="24"/>
              </w:rPr>
            </w:pPr>
            <w:r w:rsidDel="00000000" w:rsidR="00000000" w:rsidRPr="00000000">
              <w:rPr>
                <w:sz w:val="24"/>
                <w:szCs w:val="24"/>
                <w:rtl w:val="0"/>
              </w:rPr>
              <w:t xml:space="preserve">The insurance covers repatriation and emergency assistance when necessary.</w:t>
            </w:r>
          </w:p>
        </w:tc>
        <w:tc>
          <w:tcPr>
            <w:vAlign w:val="center"/>
          </w:tcPr>
          <w:p w:rsidR="00000000" w:rsidDel="00000000" w:rsidP="00000000" w:rsidRDefault="00000000" w:rsidRPr="00000000" w14:paraId="0000024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47">
            <w:pPr>
              <w:spacing w:after="0" w:line="240" w:lineRule="auto"/>
              <w:rPr>
                <w:sz w:val="24"/>
                <w:szCs w:val="24"/>
              </w:rPr>
            </w:pPr>
            <w:r w:rsidDel="00000000" w:rsidR="00000000" w:rsidRPr="00000000">
              <w:rPr>
                <w:sz w:val="24"/>
                <w:szCs w:val="24"/>
                <w:rtl w:val="0"/>
              </w:rPr>
              <w:t xml:space="preserve">Accommodation, food, transport and local support were defined.</w:t>
            </w:r>
          </w:p>
        </w:tc>
        <w:tc>
          <w:tcPr>
            <w:vAlign w:val="center"/>
          </w:tcPr>
          <w:p w:rsidR="00000000" w:rsidDel="00000000" w:rsidP="00000000" w:rsidRDefault="00000000" w:rsidRPr="00000000" w14:paraId="0000024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4C">
            <w:pPr>
              <w:spacing w:after="0" w:line="240" w:lineRule="auto"/>
              <w:rPr>
                <w:sz w:val="24"/>
                <w:szCs w:val="24"/>
              </w:rPr>
            </w:pPr>
            <w:r w:rsidDel="00000000" w:rsidR="00000000" w:rsidRPr="00000000">
              <w:rPr>
                <w:sz w:val="24"/>
                <w:szCs w:val="24"/>
                <w:rtl w:val="0"/>
              </w:rPr>
              <w:t xml:space="preserve">Registration obligations have been verified with local authorities.</w:t>
            </w:r>
          </w:p>
        </w:tc>
        <w:tc>
          <w:tcPr>
            <w:vAlign w:val="center"/>
          </w:tcPr>
          <w:p w:rsidR="00000000" w:rsidDel="00000000" w:rsidP="00000000" w:rsidRDefault="00000000" w:rsidRPr="00000000" w14:paraId="0000024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4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1">
            <w:pPr>
              <w:spacing w:after="0" w:line="240" w:lineRule="auto"/>
              <w:rPr>
                <w:sz w:val="24"/>
                <w:szCs w:val="24"/>
              </w:rPr>
            </w:pPr>
            <w:r w:rsidDel="00000000" w:rsidR="00000000" w:rsidRPr="00000000">
              <w:rPr>
                <w:sz w:val="24"/>
                <w:szCs w:val="24"/>
                <w:rtl w:val="0"/>
              </w:rPr>
              <w:t xml:space="preserve">The essential documents are available in an understandable language.</w:t>
            </w:r>
          </w:p>
        </w:tc>
        <w:tc>
          <w:tcPr>
            <w:vAlign w:val="center"/>
          </w:tcPr>
          <w:p w:rsidR="00000000" w:rsidDel="00000000" w:rsidP="00000000" w:rsidRDefault="00000000" w:rsidRPr="00000000" w14:paraId="0000025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6">
            <w:pPr>
              <w:spacing w:after="0" w:line="240" w:lineRule="auto"/>
              <w:rPr>
                <w:sz w:val="24"/>
                <w:szCs w:val="24"/>
              </w:rPr>
            </w:pPr>
            <w:r w:rsidDel="00000000" w:rsidR="00000000" w:rsidRPr="00000000">
              <w:rPr>
                <w:sz w:val="24"/>
                <w:szCs w:val="24"/>
                <w:rtl w:val="0"/>
              </w:rPr>
              <w:t xml:space="preserve">There is an emergency contact in the sending country and in the host country.</w:t>
            </w:r>
          </w:p>
        </w:tc>
        <w:tc>
          <w:tcPr>
            <w:vAlign w:val="center"/>
          </w:tcPr>
          <w:p w:rsidR="00000000" w:rsidDel="00000000" w:rsidP="00000000" w:rsidRDefault="00000000" w:rsidRPr="00000000" w14:paraId="0000025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5B">
            <w:pPr>
              <w:spacing w:after="0" w:line="240" w:lineRule="auto"/>
              <w:rPr>
                <w:sz w:val="24"/>
                <w:szCs w:val="24"/>
              </w:rPr>
            </w:pPr>
            <w:r w:rsidDel="00000000" w:rsidR="00000000" w:rsidRPr="00000000">
              <w:rPr>
                <w:sz w:val="24"/>
                <w:szCs w:val="24"/>
                <w:rtl w:val="0"/>
              </w:rPr>
              <w:t xml:space="preserve">The responsibilities of the sending and receiving organisation have been clarified.</w:t>
            </w:r>
          </w:p>
        </w:tc>
        <w:tc>
          <w:tcPr>
            <w:vAlign w:val="center"/>
          </w:tcPr>
          <w:p w:rsidR="00000000" w:rsidDel="00000000" w:rsidP="00000000" w:rsidRDefault="00000000" w:rsidRPr="00000000" w14:paraId="0000025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5F">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260">
      <w:pPr>
        <w:spacing w:after="280" w:before="280" w:line="240" w:lineRule="auto"/>
        <w:rPr>
          <w:sz w:val="24"/>
          <w:szCs w:val="24"/>
        </w:rPr>
      </w:pPr>
      <w:r w:rsidDel="00000000" w:rsidR="00000000" w:rsidRPr="00000000">
        <w:rPr>
          <w:sz w:val="24"/>
          <w:szCs w:val="24"/>
          <w:rtl w:val="0"/>
        </w:rPr>
        <w:t xml:space="preserve">Directive (EU) 2016/801 lays down European rules on the conditions of entry and residence of certain third-country nationals, including for the purpose of voluntary service, but its concrete implementation depends on national transposition and procedures. </w:t>
      </w:r>
    </w:p>
    <w:p w:rsidR="00000000" w:rsidDel="00000000" w:rsidP="00000000" w:rsidRDefault="00000000" w:rsidRPr="00000000" w14:paraId="00000261">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2">
      <w:pPr>
        <w:spacing w:after="280" w:before="280" w:line="240" w:lineRule="auto"/>
        <w:rPr>
          <w:b w:val="1"/>
          <w:bCs w:val="1"/>
          <w:sz w:val="24"/>
          <w:szCs w:val="24"/>
        </w:rPr>
      </w:pPr>
      <w:r w:rsidDel="00000000" w:rsidR="00000000" w:rsidRPr="00000000">
        <w:rPr>
          <w:b w:val="1"/>
          <w:bCs w:val="1"/>
          <w:sz w:val="24"/>
          <w:szCs w:val="24"/>
          <w:rtl w:val="0"/>
        </w:rPr>
        <w:t xml:space="preserve">K. Programmes funded by the European Union</w:t>
      </w:r>
    </w:p>
    <w:tbl>
      <w:tblPr>
        <w:tblStyle w:val="Table12"/>
        <w:tblW w:w="8504.0" w:type="dxa"/>
        <w:jc w:val="left"/>
        <w:tblLayout w:type="fixed"/>
        <w:tblLook w:val="0400"/>
      </w:tblPr>
      <w:tblGrid>
        <w:gridCol w:w="4190"/>
        <w:gridCol w:w="458"/>
        <w:gridCol w:w="372"/>
        <w:gridCol w:w="476"/>
        <w:gridCol w:w="3008"/>
        <w:tblGridChange w:id="0">
          <w:tblGrid>
            <w:gridCol w:w="4190"/>
            <w:gridCol w:w="458"/>
            <w:gridCol w:w="372"/>
            <w:gridCol w:w="476"/>
            <w:gridCol w:w="3008"/>
          </w:tblGrid>
        </w:tblGridChange>
      </w:tblGrid>
      <w:tr>
        <w:trPr>
          <w:cantSplit w:val="0"/>
          <w:tblHeader w:val="1"/>
        </w:trPr>
        <w:tc>
          <w:tcPr>
            <w:vAlign w:val="center"/>
          </w:tcPr>
          <w:p w:rsidR="00000000" w:rsidDel="00000000" w:rsidP="00000000" w:rsidRDefault="00000000" w:rsidRPr="00000000" w14:paraId="00000263">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264">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265">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266">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267">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268">
            <w:pPr>
              <w:spacing w:after="0" w:line="240" w:lineRule="auto"/>
              <w:rPr>
                <w:sz w:val="24"/>
                <w:szCs w:val="24"/>
              </w:rPr>
            </w:pPr>
            <w:r w:rsidDel="00000000" w:rsidR="00000000" w:rsidRPr="00000000">
              <w:rPr>
                <w:sz w:val="24"/>
                <w:szCs w:val="24"/>
                <w:rtl w:val="0"/>
              </w:rPr>
              <w:t xml:space="preserve">The specific rules of the funding program were identified.</w:t>
            </w:r>
          </w:p>
        </w:tc>
        <w:tc>
          <w:tcPr>
            <w:vAlign w:val="center"/>
          </w:tcPr>
          <w:p w:rsidR="00000000" w:rsidDel="00000000" w:rsidP="00000000" w:rsidRDefault="00000000" w:rsidRPr="00000000" w14:paraId="0000026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6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6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6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6D">
            <w:pPr>
              <w:spacing w:after="0" w:line="240" w:lineRule="auto"/>
              <w:rPr>
                <w:sz w:val="24"/>
                <w:szCs w:val="24"/>
              </w:rPr>
            </w:pPr>
            <w:r w:rsidDel="00000000" w:rsidR="00000000" w:rsidRPr="00000000">
              <w:rPr>
                <w:sz w:val="24"/>
                <w:szCs w:val="24"/>
                <w:rtl w:val="0"/>
              </w:rPr>
              <w:t xml:space="preserve">The organization has the required accreditation, seal or quality.</w:t>
            </w:r>
          </w:p>
        </w:tc>
        <w:tc>
          <w:tcPr>
            <w:vAlign w:val="center"/>
          </w:tcPr>
          <w:p w:rsidR="00000000" w:rsidDel="00000000" w:rsidP="00000000" w:rsidRDefault="00000000" w:rsidRPr="00000000" w14:paraId="0000026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6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72">
            <w:pPr>
              <w:spacing w:after="0" w:line="240" w:lineRule="auto"/>
              <w:rPr>
                <w:sz w:val="24"/>
                <w:szCs w:val="24"/>
              </w:rPr>
            </w:pPr>
            <w:r w:rsidDel="00000000" w:rsidR="00000000" w:rsidRPr="00000000">
              <w:rPr>
                <w:sz w:val="24"/>
                <w:szCs w:val="24"/>
                <w:rtl w:val="0"/>
              </w:rPr>
              <w:t xml:space="preserve">The participant meets the criteria of age, residence and eligibility.</w:t>
            </w:r>
          </w:p>
        </w:tc>
        <w:tc>
          <w:tcPr>
            <w:vAlign w:val="center"/>
          </w:tcPr>
          <w:p w:rsidR="00000000" w:rsidDel="00000000" w:rsidP="00000000" w:rsidRDefault="00000000" w:rsidRPr="00000000" w14:paraId="0000027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77">
            <w:pPr>
              <w:spacing w:after="0" w:line="240" w:lineRule="auto"/>
              <w:rPr>
                <w:sz w:val="24"/>
                <w:szCs w:val="24"/>
              </w:rPr>
            </w:pPr>
            <w:r w:rsidDel="00000000" w:rsidR="00000000" w:rsidRPr="00000000">
              <w:rPr>
                <w:sz w:val="24"/>
                <w:szCs w:val="24"/>
                <w:rtl w:val="0"/>
              </w:rPr>
              <w:t xml:space="preserve">The rules regarding insurance, support, training and mentoring were complied with.</w:t>
            </w:r>
          </w:p>
        </w:tc>
        <w:tc>
          <w:tcPr>
            <w:vAlign w:val="center"/>
          </w:tcPr>
          <w:p w:rsidR="00000000" w:rsidDel="00000000" w:rsidP="00000000" w:rsidRDefault="00000000" w:rsidRPr="00000000" w14:paraId="0000027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7C">
            <w:pPr>
              <w:spacing w:after="0" w:line="240" w:lineRule="auto"/>
              <w:rPr>
                <w:sz w:val="24"/>
                <w:szCs w:val="24"/>
              </w:rPr>
            </w:pPr>
            <w:r w:rsidDel="00000000" w:rsidR="00000000" w:rsidRPr="00000000">
              <w:rPr>
                <w:sz w:val="24"/>
                <w:szCs w:val="24"/>
                <w:rtl w:val="0"/>
              </w:rPr>
              <w:t xml:space="preserve">The applicable travel, accommodation, food and pocket money support are defined.</w:t>
            </w:r>
          </w:p>
        </w:tc>
        <w:tc>
          <w:tcPr>
            <w:vAlign w:val="center"/>
          </w:tcPr>
          <w:p w:rsidR="00000000" w:rsidDel="00000000" w:rsidP="00000000" w:rsidRDefault="00000000" w:rsidRPr="00000000" w14:paraId="0000027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7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81">
            <w:pPr>
              <w:spacing w:after="0" w:line="240" w:lineRule="auto"/>
              <w:rPr>
                <w:sz w:val="24"/>
                <w:szCs w:val="24"/>
              </w:rPr>
            </w:pPr>
            <w:r w:rsidDel="00000000" w:rsidR="00000000" w:rsidRPr="00000000">
              <w:rPr>
                <w:sz w:val="24"/>
                <w:szCs w:val="24"/>
                <w:rtl w:val="0"/>
              </w:rPr>
              <w:t xml:space="preserve">The registration and documentation procedures of the program were complied with.</w:t>
            </w:r>
          </w:p>
        </w:tc>
        <w:tc>
          <w:tcPr>
            <w:vAlign w:val="center"/>
          </w:tcPr>
          <w:p w:rsidR="00000000" w:rsidDel="00000000" w:rsidP="00000000" w:rsidRDefault="00000000" w:rsidRPr="00000000" w14:paraId="0000028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86">
            <w:pPr>
              <w:spacing w:after="0" w:line="240" w:lineRule="auto"/>
              <w:rPr>
                <w:sz w:val="24"/>
                <w:szCs w:val="24"/>
              </w:rPr>
            </w:pPr>
            <w:r w:rsidDel="00000000" w:rsidR="00000000" w:rsidRPr="00000000">
              <w:rPr>
                <w:sz w:val="24"/>
                <w:szCs w:val="24"/>
                <w:rtl w:val="0"/>
              </w:rPr>
              <w:t xml:space="preserve">The evidence required for audit shall be retained.</w:t>
            </w:r>
          </w:p>
        </w:tc>
        <w:tc>
          <w:tcPr>
            <w:vAlign w:val="center"/>
          </w:tcPr>
          <w:p w:rsidR="00000000" w:rsidDel="00000000" w:rsidP="00000000" w:rsidRDefault="00000000" w:rsidRPr="00000000" w14:paraId="0000028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8B">
            <w:pPr>
              <w:spacing w:after="0" w:line="240" w:lineRule="auto"/>
              <w:rPr>
                <w:sz w:val="24"/>
                <w:szCs w:val="24"/>
              </w:rPr>
            </w:pPr>
            <w:r w:rsidDel="00000000" w:rsidR="00000000" w:rsidRPr="00000000">
              <w:rPr>
                <w:sz w:val="24"/>
                <w:szCs w:val="24"/>
                <w:rtl w:val="0"/>
              </w:rPr>
              <w:t xml:space="preserve">The communication and use of logos respect the rules of funding.</w:t>
            </w:r>
          </w:p>
        </w:tc>
        <w:tc>
          <w:tcPr>
            <w:vAlign w:val="center"/>
          </w:tcPr>
          <w:p w:rsidR="00000000" w:rsidDel="00000000" w:rsidP="00000000" w:rsidRDefault="00000000" w:rsidRPr="00000000" w14:paraId="0000028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8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90">
            <w:pPr>
              <w:spacing w:after="0" w:line="240" w:lineRule="auto"/>
              <w:rPr>
                <w:sz w:val="24"/>
                <w:szCs w:val="24"/>
              </w:rPr>
            </w:pPr>
            <w:r w:rsidDel="00000000" w:rsidR="00000000" w:rsidRPr="00000000">
              <w:rPr>
                <w:sz w:val="24"/>
                <w:szCs w:val="24"/>
                <w:rtl w:val="0"/>
              </w:rPr>
              <w:t xml:space="preserve">Recognition of learning and acquired skills is foreseen.</w:t>
            </w:r>
          </w:p>
        </w:tc>
        <w:tc>
          <w:tcPr>
            <w:vAlign w:val="center"/>
          </w:tcPr>
          <w:p w:rsidR="00000000" w:rsidDel="00000000" w:rsidP="00000000" w:rsidRDefault="00000000" w:rsidRPr="00000000" w14:paraId="0000029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9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9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94">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295">
      <w:pPr>
        <w:spacing w:after="280" w:before="280" w:line="240" w:lineRule="auto"/>
        <w:rPr>
          <w:sz w:val="24"/>
          <w:szCs w:val="24"/>
        </w:rPr>
      </w:pPr>
      <w:r w:rsidDel="00000000" w:rsidR="00000000" w:rsidRPr="00000000">
        <w:rPr>
          <w:sz w:val="24"/>
          <w:szCs w:val="24"/>
          <w:rtl w:val="0"/>
        </w:rPr>
        <w:t xml:space="preserve">In the European Solidarity Corps, specific programme requirements apply, including participation criteria, relationship with authorised organisations and specific conditions of activities. These requirements should not be confused with the general national voluntary scheme. </w:t>
      </w:r>
    </w:p>
    <w:p w:rsidR="00000000" w:rsidDel="00000000" w:rsidP="00000000" w:rsidRDefault="00000000" w:rsidRPr="00000000" w14:paraId="00000296">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7">
      <w:pPr>
        <w:spacing w:after="280" w:before="280" w:line="240" w:lineRule="auto"/>
        <w:rPr>
          <w:b w:val="1"/>
          <w:bCs w:val="1"/>
          <w:sz w:val="24"/>
          <w:szCs w:val="24"/>
        </w:rPr>
      </w:pPr>
      <w:r w:rsidDel="00000000" w:rsidR="00000000" w:rsidRPr="00000000">
        <w:rPr>
          <w:b w:val="1"/>
          <w:bCs w:val="1"/>
          <w:sz w:val="24"/>
          <w:szCs w:val="24"/>
          <w:rtl w:val="0"/>
        </w:rPr>
        <w:t xml:space="preserve">L. Confidentiality, image and intellectual property</w:t>
      </w:r>
    </w:p>
    <w:tbl>
      <w:tblPr>
        <w:tblStyle w:val="Table13"/>
        <w:tblW w:w="8504.0" w:type="dxa"/>
        <w:jc w:val="left"/>
        <w:tblLayout w:type="fixed"/>
        <w:tblLook w:val="0400"/>
      </w:tblPr>
      <w:tblGrid>
        <w:gridCol w:w="4168"/>
        <w:gridCol w:w="458"/>
        <w:gridCol w:w="372"/>
        <w:gridCol w:w="476"/>
        <w:gridCol w:w="3030"/>
        <w:tblGridChange w:id="0">
          <w:tblGrid>
            <w:gridCol w:w="4168"/>
            <w:gridCol w:w="458"/>
            <w:gridCol w:w="372"/>
            <w:gridCol w:w="476"/>
            <w:gridCol w:w="3030"/>
          </w:tblGrid>
        </w:tblGridChange>
      </w:tblGrid>
      <w:tr>
        <w:trPr>
          <w:cantSplit w:val="0"/>
          <w:tblHeader w:val="1"/>
        </w:trPr>
        <w:tc>
          <w:tcPr>
            <w:vAlign w:val="center"/>
          </w:tcPr>
          <w:p w:rsidR="00000000" w:rsidDel="00000000" w:rsidP="00000000" w:rsidRDefault="00000000" w:rsidRPr="00000000" w14:paraId="00000298">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299">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29A">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29B">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29C">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29D">
            <w:pPr>
              <w:spacing w:after="0" w:line="240" w:lineRule="auto"/>
              <w:rPr>
                <w:sz w:val="24"/>
                <w:szCs w:val="24"/>
              </w:rPr>
            </w:pPr>
            <w:r w:rsidDel="00000000" w:rsidR="00000000" w:rsidRPr="00000000">
              <w:rPr>
                <w:sz w:val="24"/>
                <w:szCs w:val="24"/>
                <w:rtl w:val="0"/>
              </w:rPr>
              <w:t xml:space="preserve">Confidential information accessible to the volunteer was identified.</w:t>
            </w:r>
          </w:p>
        </w:tc>
        <w:tc>
          <w:tcPr>
            <w:vAlign w:val="center"/>
          </w:tcPr>
          <w:p w:rsidR="00000000" w:rsidDel="00000000" w:rsidP="00000000" w:rsidRDefault="00000000" w:rsidRPr="00000000" w14:paraId="0000029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9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0">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1">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A2">
            <w:pPr>
              <w:spacing w:after="0" w:line="240" w:lineRule="auto"/>
              <w:rPr>
                <w:sz w:val="24"/>
                <w:szCs w:val="24"/>
              </w:rPr>
            </w:pPr>
            <w:r w:rsidDel="00000000" w:rsidR="00000000" w:rsidRPr="00000000">
              <w:rPr>
                <w:sz w:val="24"/>
                <w:szCs w:val="24"/>
                <w:rtl w:val="0"/>
              </w:rPr>
              <w:t xml:space="preserve">There is a confidentiality commitment commensurate with the role.</w:t>
            </w:r>
          </w:p>
        </w:tc>
        <w:tc>
          <w:tcPr>
            <w:vAlign w:val="center"/>
          </w:tcPr>
          <w:p w:rsidR="00000000" w:rsidDel="00000000" w:rsidP="00000000" w:rsidRDefault="00000000" w:rsidRPr="00000000" w14:paraId="000002A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5">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6">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A7">
            <w:pPr>
              <w:spacing w:after="0" w:line="240" w:lineRule="auto"/>
              <w:rPr>
                <w:sz w:val="24"/>
                <w:szCs w:val="24"/>
              </w:rPr>
            </w:pPr>
            <w:r w:rsidDel="00000000" w:rsidR="00000000" w:rsidRPr="00000000">
              <w:rPr>
                <w:sz w:val="24"/>
                <w:szCs w:val="24"/>
                <w:rtl w:val="0"/>
              </w:rPr>
              <w:t xml:space="preserve">Rules are defined about photographs, recordings and publications on social networks.</w:t>
            </w:r>
          </w:p>
        </w:tc>
        <w:tc>
          <w:tcPr>
            <w:vAlign w:val="center"/>
          </w:tcPr>
          <w:p w:rsidR="00000000" w:rsidDel="00000000" w:rsidP="00000000" w:rsidRDefault="00000000" w:rsidRPr="00000000" w14:paraId="000002A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AC">
            <w:pPr>
              <w:spacing w:after="0" w:line="240" w:lineRule="auto"/>
              <w:rPr>
                <w:sz w:val="24"/>
                <w:szCs w:val="24"/>
              </w:rPr>
            </w:pPr>
            <w:r w:rsidDel="00000000" w:rsidR="00000000" w:rsidRPr="00000000">
              <w:rPr>
                <w:sz w:val="24"/>
                <w:szCs w:val="24"/>
                <w:rtl w:val="0"/>
              </w:rPr>
              <w:t xml:space="preserve">There is an appropriate legal basis for the use of images.</w:t>
            </w:r>
          </w:p>
        </w:tc>
        <w:tc>
          <w:tcPr>
            <w:vAlign w:val="center"/>
          </w:tcPr>
          <w:p w:rsidR="00000000" w:rsidDel="00000000" w:rsidP="00000000" w:rsidRDefault="00000000" w:rsidRPr="00000000" w14:paraId="000002A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A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B1">
            <w:pPr>
              <w:spacing w:after="0" w:line="240" w:lineRule="auto"/>
              <w:rPr>
                <w:sz w:val="24"/>
                <w:szCs w:val="24"/>
              </w:rPr>
            </w:pPr>
            <w:r w:rsidDel="00000000" w:rsidR="00000000" w:rsidRPr="00000000">
              <w:rPr>
                <w:sz w:val="24"/>
                <w:szCs w:val="24"/>
                <w:rtl w:val="0"/>
              </w:rPr>
              <w:t xml:space="preserve">The rights to materials created by the volunteer were defined.</w:t>
            </w:r>
          </w:p>
        </w:tc>
        <w:tc>
          <w:tcPr>
            <w:vAlign w:val="center"/>
          </w:tcPr>
          <w:p w:rsidR="00000000" w:rsidDel="00000000" w:rsidP="00000000" w:rsidRDefault="00000000" w:rsidRPr="00000000" w14:paraId="000002B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B6">
            <w:pPr>
              <w:spacing w:after="0" w:line="240" w:lineRule="auto"/>
              <w:rPr>
                <w:sz w:val="24"/>
                <w:szCs w:val="24"/>
              </w:rPr>
            </w:pPr>
            <w:r w:rsidDel="00000000" w:rsidR="00000000" w:rsidRPr="00000000">
              <w:rPr>
                <w:sz w:val="24"/>
                <w:szCs w:val="24"/>
                <w:rtl w:val="0"/>
              </w:rPr>
              <w:t xml:space="preserve">The subsequent use of texts, photographs, videos or content is agreed.</w:t>
            </w:r>
          </w:p>
        </w:tc>
        <w:tc>
          <w:tcPr>
            <w:vAlign w:val="center"/>
          </w:tcPr>
          <w:p w:rsidR="00000000" w:rsidDel="00000000" w:rsidP="00000000" w:rsidRDefault="00000000" w:rsidRPr="00000000" w14:paraId="000002B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BB">
            <w:pPr>
              <w:spacing w:after="0" w:line="240" w:lineRule="auto"/>
              <w:rPr>
                <w:sz w:val="24"/>
                <w:szCs w:val="24"/>
              </w:rPr>
            </w:pPr>
            <w:r w:rsidDel="00000000" w:rsidR="00000000" w:rsidRPr="00000000">
              <w:rPr>
                <w:sz w:val="24"/>
                <w:szCs w:val="24"/>
                <w:rtl w:val="0"/>
              </w:rPr>
              <w:t xml:space="preserve">The volunteer knows the limits of using the organization's name and visual identity.</w:t>
            </w:r>
          </w:p>
        </w:tc>
        <w:tc>
          <w:tcPr>
            <w:vAlign w:val="center"/>
          </w:tcPr>
          <w:p w:rsidR="00000000" w:rsidDel="00000000" w:rsidP="00000000" w:rsidRDefault="00000000" w:rsidRPr="00000000" w14:paraId="000002B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BF">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2C0">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1">
      <w:pPr>
        <w:spacing w:after="280" w:before="280" w:line="240" w:lineRule="auto"/>
        <w:rPr>
          <w:b w:val="1"/>
          <w:bCs w:val="1"/>
          <w:sz w:val="24"/>
          <w:szCs w:val="24"/>
        </w:rPr>
      </w:pPr>
      <w:r w:rsidDel="00000000" w:rsidR="00000000" w:rsidRPr="00000000">
        <w:rPr>
          <w:b w:val="1"/>
          <w:bCs w:val="1"/>
          <w:sz w:val="24"/>
          <w:szCs w:val="24"/>
          <w:rtl w:val="0"/>
        </w:rPr>
        <w:t xml:space="preserve">M. Training, supervision and reporting of irregularities</w:t>
      </w:r>
    </w:p>
    <w:tbl>
      <w:tblPr>
        <w:tblStyle w:val="Table14"/>
        <w:tblW w:w="8504.0" w:type="dxa"/>
        <w:jc w:val="left"/>
        <w:tblLayout w:type="fixed"/>
        <w:tblLook w:val="0400"/>
      </w:tblPr>
      <w:tblGrid>
        <w:gridCol w:w="3986"/>
        <w:gridCol w:w="458"/>
        <w:gridCol w:w="372"/>
        <w:gridCol w:w="476"/>
        <w:gridCol w:w="3212"/>
        <w:tblGridChange w:id="0">
          <w:tblGrid>
            <w:gridCol w:w="3986"/>
            <w:gridCol w:w="458"/>
            <w:gridCol w:w="372"/>
            <w:gridCol w:w="476"/>
            <w:gridCol w:w="3212"/>
          </w:tblGrid>
        </w:tblGridChange>
      </w:tblGrid>
      <w:tr>
        <w:trPr>
          <w:cantSplit w:val="0"/>
          <w:tblHeader w:val="1"/>
        </w:trPr>
        <w:tc>
          <w:tcPr>
            <w:vAlign w:val="center"/>
          </w:tcPr>
          <w:p w:rsidR="00000000" w:rsidDel="00000000" w:rsidP="00000000" w:rsidRDefault="00000000" w:rsidRPr="00000000" w14:paraId="000002C2">
            <w:pPr>
              <w:spacing w:after="0" w:line="240" w:lineRule="auto"/>
              <w:jc w:val="center"/>
              <w:rPr>
                <w:b w:val="1"/>
                <w:bCs w:val="1"/>
                <w:sz w:val="24"/>
                <w:szCs w:val="24"/>
              </w:rPr>
            </w:pPr>
            <w:r w:rsidDel="00000000" w:rsidR="00000000" w:rsidRPr="00000000">
              <w:rPr>
                <w:b w:val="1"/>
                <w:bCs w:val="1"/>
                <w:sz w:val="24"/>
                <w:szCs w:val="24"/>
                <w:rtl w:val="0"/>
              </w:rPr>
              <w:t xml:space="preserve">Verification</w:t>
            </w:r>
          </w:p>
        </w:tc>
        <w:tc>
          <w:tcPr>
            <w:vAlign w:val="center"/>
          </w:tcPr>
          <w:p w:rsidR="00000000" w:rsidDel="00000000" w:rsidP="00000000" w:rsidRDefault="00000000" w:rsidRPr="00000000" w14:paraId="000002C3">
            <w:pPr>
              <w:spacing w:after="0" w:line="240" w:lineRule="auto"/>
              <w:jc w:val="center"/>
              <w:rPr>
                <w:b w:val="1"/>
                <w:bCs w:val="1"/>
                <w:sz w:val="24"/>
                <w:szCs w:val="24"/>
              </w:rPr>
            </w:pPr>
            <w:r w:rsidDel="00000000" w:rsidR="00000000" w:rsidRPr="00000000">
              <w:rPr>
                <w:b w:val="1"/>
                <w:bCs w:val="1"/>
                <w:sz w:val="24"/>
                <w:szCs w:val="24"/>
                <w:rtl w:val="0"/>
              </w:rPr>
              <w:t xml:space="preserve">Yes</w:t>
            </w:r>
          </w:p>
        </w:tc>
        <w:tc>
          <w:tcPr>
            <w:vAlign w:val="center"/>
          </w:tcPr>
          <w:p w:rsidR="00000000" w:rsidDel="00000000" w:rsidP="00000000" w:rsidRDefault="00000000" w:rsidRPr="00000000" w14:paraId="000002C4">
            <w:pPr>
              <w:spacing w:after="0" w:line="240" w:lineRule="auto"/>
              <w:jc w:val="center"/>
              <w:rPr>
                <w:b w:val="1"/>
                <w:bCs w:val="1"/>
                <w:sz w:val="24"/>
                <w:szCs w:val="24"/>
              </w:rPr>
            </w:pPr>
            <w:r w:rsidDel="00000000" w:rsidR="00000000" w:rsidRPr="00000000">
              <w:rPr>
                <w:b w:val="1"/>
                <w:bCs w:val="1"/>
                <w:sz w:val="24"/>
                <w:szCs w:val="24"/>
                <w:rtl w:val="0"/>
              </w:rPr>
              <w:t xml:space="preserve">No</w:t>
            </w:r>
          </w:p>
        </w:tc>
        <w:tc>
          <w:tcPr>
            <w:vAlign w:val="center"/>
          </w:tcPr>
          <w:p w:rsidR="00000000" w:rsidDel="00000000" w:rsidP="00000000" w:rsidRDefault="00000000" w:rsidRPr="00000000" w14:paraId="000002C5">
            <w:pPr>
              <w:spacing w:after="0" w:line="240" w:lineRule="auto"/>
              <w:jc w:val="center"/>
              <w:rPr>
                <w:b w:val="1"/>
                <w:bCs w:val="1"/>
                <w:sz w:val="24"/>
                <w:szCs w:val="24"/>
              </w:rPr>
            </w:pPr>
            <w:r w:rsidDel="00000000" w:rsidR="00000000" w:rsidRPr="00000000">
              <w:rPr>
                <w:b w:val="1"/>
                <w:bCs w:val="1"/>
                <w:sz w:val="24"/>
                <w:szCs w:val="24"/>
                <w:rtl w:val="0"/>
              </w:rPr>
              <w:t xml:space="preserve">N/A</w:t>
            </w:r>
          </w:p>
        </w:tc>
        <w:tc>
          <w:tcPr>
            <w:vAlign w:val="center"/>
          </w:tcPr>
          <w:p w:rsidR="00000000" w:rsidDel="00000000" w:rsidP="00000000" w:rsidRDefault="00000000" w:rsidRPr="00000000" w14:paraId="000002C6">
            <w:pPr>
              <w:spacing w:after="0" w:line="240" w:lineRule="auto"/>
              <w:jc w:val="center"/>
              <w:rPr>
                <w:b w:val="1"/>
                <w:bCs w:val="1"/>
                <w:sz w:val="24"/>
                <w:szCs w:val="24"/>
              </w:rPr>
            </w:pPr>
            <w:r w:rsidDel="00000000" w:rsidR="00000000" w:rsidRPr="00000000">
              <w:rPr>
                <w:b w:val="1"/>
                <w:bCs w:val="1"/>
                <w:sz w:val="24"/>
                <w:szCs w:val="24"/>
                <w:rtl w:val="0"/>
              </w:rPr>
              <w:t xml:space="preserve">Evidence, Necessary, Responsible Action and Deadline</w:t>
            </w:r>
          </w:p>
        </w:tc>
      </w:tr>
      <w:tr>
        <w:trPr>
          <w:cantSplit w:val="0"/>
          <w:tblHeader w:val="0"/>
        </w:trPr>
        <w:tc>
          <w:tcPr>
            <w:vAlign w:val="center"/>
          </w:tcPr>
          <w:p w:rsidR="00000000" w:rsidDel="00000000" w:rsidP="00000000" w:rsidRDefault="00000000" w:rsidRPr="00000000" w14:paraId="000002C7">
            <w:pPr>
              <w:spacing w:after="0" w:line="240" w:lineRule="auto"/>
              <w:rPr>
                <w:sz w:val="24"/>
                <w:szCs w:val="24"/>
              </w:rPr>
            </w:pPr>
            <w:r w:rsidDel="00000000" w:rsidR="00000000" w:rsidRPr="00000000">
              <w:rPr>
                <w:sz w:val="24"/>
                <w:szCs w:val="24"/>
                <w:rtl w:val="0"/>
              </w:rPr>
              <w:t xml:space="preserve">There is a person responsible for coordinating the volunteer.</w:t>
            </w:r>
          </w:p>
        </w:tc>
        <w:tc>
          <w:tcPr>
            <w:vAlign w:val="center"/>
          </w:tcPr>
          <w:p w:rsidR="00000000" w:rsidDel="00000000" w:rsidP="00000000" w:rsidRDefault="00000000" w:rsidRPr="00000000" w14:paraId="000002C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C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CA">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CB">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CC">
            <w:pPr>
              <w:spacing w:after="0" w:line="240" w:lineRule="auto"/>
              <w:rPr>
                <w:sz w:val="24"/>
                <w:szCs w:val="24"/>
              </w:rPr>
            </w:pPr>
            <w:r w:rsidDel="00000000" w:rsidR="00000000" w:rsidRPr="00000000">
              <w:rPr>
                <w:sz w:val="24"/>
                <w:szCs w:val="24"/>
                <w:rtl w:val="0"/>
              </w:rPr>
              <w:t xml:space="preserve">The volunteer receives initial training appropriate to the function.</w:t>
            </w:r>
          </w:p>
        </w:tc>
        <w:tc>
          <w:tcPr>
            <w:vAlign w:val="center"/>
          </w:tcPr>
          <w:p w:rsidR="00000000" w:rsidDel="00000000" w:rsidP="00000000" w:rsidRDefault="00000000" w:rsidRPr="00000000" w14:paraId="000002C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C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CF">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0">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D1">
            <w:pPr>
              <w:spacing w:after="0" w:line="240" w:lineRule="auto"/>
              <w:rPr>
                <w:sz w:val="24"/>
                <w:szCs w:val="24"/>
              </w:rPr>
            </w:pPr>
            <w:r w:rsidDel="00000000" w:rsidR="00000000" w:rsidRPr="00000000">
              <w:rPr>
                <w:sz w:val="24"/>
                <w:szCs w:val="24"/>
                <w:rtl w:val="0"/>
              </w:rPr>
              <w:t xml:space="preserve">Regular monitoring and supervision are foreseen.</w:t>
            </w:r>
          </w:p>
        </w:tc>
        <w:tc>
          <w:tcPr>
            <w:vAlign w:val="center"/>
          </w:tcPr>
          <w:p w:rsidR="00000000" w:rsidDel="00000000" w:rsidP="00000000" w:rsidRDefault="00000000" w:rsidRPr="00000000" w14:paraId="000002D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4">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D6">
            <w:pPr>
              <w:spacing w:after="0" w:line="240" w:lineRule="auto"/>
              <w:rPr>
                <w:sz w:val="24"/>
                <w:szCs w:val="24"/>
              </w:rPr>
            </w:pPr>
            <w:r w:rsidDel="00000000" w:rsidR="00000000" w:rsidRPr="00000000">
              <w:rPr>
                <w:sz w:val="24"/>
                <w:szCs w:val="24"/>
                <w:rtl w:val="0"/>
              </w:rPr>
              <w:t xml:space="preserve">The volunteer knows how to ask for help or clarification.</w:t>
            </w:r>
          </w:p>
        </w:tc>
        <w:tc>
          <w:tcPr>
            <w:vAlign w:val="center"/>
          </w:tcPr>
          <w:p w:rsidR="00000000" w:rsidDel="00000000" w:rsidP="00000000" w:rsidRDefault="00000000" w:rsidRPr="00000000" w14:paraId="000002D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9">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A">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DB">
            <w:pPr>
              <w:spacing w:after="0" w:line="240" w:lineRule="auto"/>
              <w:rPr>
                <w:sz w:val="24"/>
                <w:szCs w:val="24"/>
              </w:rPr>
            </w:pPr>
            <w:r w:rsidDel="00000000" w:rsidR="00000000" w:rsidRPr="00000000">
              <w:rPr>
                <w:sz w:val="24"/>
                <w:szCs w:val="24"/>
                <w:rtl w:val="0"/>
              </w:rPr>
              <w:t xml:space="preserve">There is a complaint and dispute resolution procedure.</w:t>
            </w:r>
          </w:p>
        </w:tc>
        <w:tc>
          <w:tcPr>
            <w:vAlign w:val="center"/>
          </w:tcPr>
          <w:p w:rsidR="00000000" w:rsidDel="00000000" w:rsidP="00000000" w:rsidRDefault="00000000" w:rsidRPr="00000000" w14:paraId="000002D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E">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DF">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E0">
            <w:pPr>
              <w:spacing w:after="0" w:line="240" w:lineRule="auto"/>
              <w:rPr>
                <w:sz w:val="24"/>
                <w:szCs w:val="24"/>
              </w:rPr>
            </w:pPr>
            <w:r w:rsidDel="00000000" w:rsidR="00000000" w:rsidRPr="00000000">
              <w:rPr>
                <w:sz w:val="24"/>
                <w:szCs w:val="24"/>
                <w:rtl w:val="0"/>
              </w:rPr>
              <w:t xml:space="preserve">There is a channel to report illegal, abusive or unsafe behavior.</w:t>
            </w:r>
          </w:p>
        </w:tc>
        <w:tc>
          <w:tcPr>
            <w:vAlign w:val="center"/>
          </w:tcPr>
          <w:p w:rsidR="00000000" w:rsidDel="00000000" w:rsidP="00000000" w:rsidRDefault="00000000" w:rsidRPr="00000000" w14:paraId="000002E1">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2">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3">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4">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E5">
            <w:pPr>
              <w:spacing w:after="0" w:line="240" w:lineRule="auto"/>
              <w:rPr>
                <w:sz w:val="24"/>
                <w:szCs w:val="24"/>
              </w:rPr>
            </w:pPr>
            <w:r w:rsidDel="00000000" w:rsidR="00000000" w:rsidRPr="00000000">
              <w:rPr>
                <w:sz w:val="24"/>
                <w:szCs w:val="24"/>
                <w:rtl w:val="0"/>
              </w:rPr>
              <w:t xml:space="preserve">The applicable confidentiality and non-retaliation guarantees are respected.</w:t>
            </w:r>
          </w:p>
        </w:tc>
        <w:tc>
          <w:tcPr>
            <w:vAlign w:val="center"/>
          </w:tcPr>
          <w:p w:rsidR="00000000" w:rsidDel="00000000" w:rsidP="00000000" w:rsidRDefault="00000000" w:rsidRPr="00000000" w14:paraId="000002E6">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7">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8">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9">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EA">
            <w:pPr>
              <w:spacing w:after="0" w:line="240" w:lineRule="auto"/>
              <w:rPr>
                <w:sz w:val="24"/>
                <w:szCs w:val="24"/>
              </w:rPr>
            </w:pPr>
            <w:r w:rsidDel="00000000" w:rsidR="00000000" w:rsidRPr="00000000">
              <w:rPr>
                <w:sz w:val="24"/>
                <w:szCs w:val="24"/>
                <w:rtl w:val="0"/>
              </w:rPr>
              <w:t xml:space="preserve">Disciplinary procedures or termination of collaboration are defined.</w:t>
            </w:r>
          </w:p>
        </w:tc>
        <w:tc>
          <w:tcPr>
            <w:vAlign w:val="center"/>
          </w:tcPr>
          <w:p w:rsidR="00000000" w:rsidDel="00000000" w:rsidP="00000000" w:rsidRDefault="00000000" w:rsidRPr="00000000" w14:paraId="000002EB">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C">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D">
            <w:pPr>
              <w:spacing w:after="0" w:line="240" w:lineRule="auto"/>
              <w:rPr>
                <w:sz w:val="24"/>
                <w:szCs w:val="24"/>
              </w:rPr>
            </w:pPr>
            <w:r w:rsidDel="00000000" w:rsidR="00000000" w:rsidRPr="00000000">
              <w:rPr>
                <w:sz w:val="24"/>
                <w:szCs w:val="24"/>
                <w:rtl w:val="0"/>
              </w:rPr>
              <w:t xml:space="preserve">☐</w:t>
            </w:r>
          </w:p>
        </w:tc>
        <w:tc>
          <w:tcPr>
            <w:vAlign w:val="center"/>
          </w:tcPr>
          <w:p w:rsidR="00000000" w:rsidDel="00000000" w:rsidP="00000000" w:rsidRDefault="00000000" w:rsidRPr="00000000" w14:paraId="000002EE">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2EF">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0">
      <w:pPr>
        <w:spacing w:after="280" w:before="280" w:line="240" w:lineRule="auto"/>
        <w:rPr>
          <w:b w:val="1"/>
          <w:bCs w:val="1"/>
          <w:sz w:val="24"/>
          <w:szCs w:val="24"/>
        </w:rPr>
      </w:pPr>
      <w:r w:rsidDel="00000000" w:rsidR="00000000" w:rsidRPr="00000000">
        <w:rPr>
          <w:b w:val="1"/>
          <w:bCs w:val="1"/>
          <w:sz w:val="24"/>
          <w:szCs w:val="24"/>
          <w:rtl w:val="0"/>
        </w:rPr>
        <w:t xml:space="preserve">Summary of legal gaps</w:t>
      </w:r>
    </w:p>
    <w:tbl>
      <w:tblPr>
        <w:tblStyle w:val="Table15"/>
        <w:tblW w:w="8503.999999999998" w:type="dxa"/>
        <w:jc w:val="left"/>
        <w:tblLayout w:type="fixed"/>
        <w:tblLook w:val="0400"/>
      </w:tblPr>
      <w:tblGrid>
        <w:gridCol w:w="1459"/>
        <w:gridCol w:w="1572"/>
        <w:gridCol w:w="1467"/>
        <w:gridCol w:w="965"/>
        <w:gridCol w:w="1383"/>
        <w:gridCol w:w="1018"/>
        <w:gridCol w:w="640"/>
        <w:tblGridChange w:id="0">
          <w:tblGrid>
            <w:gridCol w:w="1459"/>
            <w:gridCol w:w="1572"/>
            <w:gridCol w:w="1467"/>
            <w:gridCol w:w="965"/>
            <w:gridCol w:w="1383"/>
            <w:gridCol w:w="1018"/>
            <w:gridCol w:w="640"/>
          </w:tblGrid>
        </w:tblGridChange>
      </w:tblGrid>
      <w:tr>
        <w:trPr>
          <w:cantSplit w:val="0"/>
          <w:tblHeader w:val="1"/>
        </w:trPr>
        <w:tc>
          <w:tcPr>
            <w:vAlign w:val="center"/>
          </w:tcPr>
          <w:p w:rsidR="00000000" w:rsidDel="00000000" w:rsidP="00000000" w:rsidRDefault="00000000" w:rsidRPr="00000000" w14:paraId="000002F1">
            <w:pPr>
              <w:spacing w:after="0" w:line="240" w:lineRule="auto"/>
              <w:jc w:val="center"/>
              <w:rPr>
                <w:b w:val="1"/>
                <w:bCs w:val="1"/>
                <w:sz w:val="24"/>
                <w:szCs w:val="24"/>
              </w:rPr>
            </w:pPr>
            <w:r w:rsidDel="00000000" w:rsidR="00000000" w:rsidRPr="00000000">
              <w:rPr>
                <w:b w:val="1"/>
                <w:bCs w:val="1"/>
                <w:sz w:val="24"/>
                <w:szCs w:val="24"/>
                <w:rtl w:val="0"/>
              </w:rPr>
              <w:t xml:space="preserve">Requirement or gap</w:t>
            </w:r>
          </w:p>
        </w:tc>
        <w:tc>
          <w:tcPr>
            <w:vAlign w:val="center"/>
          </w:tcPr>
          <w:p w:rsidR="00000000" w:rsidDel="00000000" w:rsidP="00000000" w:rsidRDefault="00000000" w:rsidRPr="00000000" w14:paraId="000002F2">
            <w:pPr>
              <w:spacing w:after="0" w:line="240" w:lineRule="auto"/>
              <w:jc w:val="center"/>
              <w:rPr>
                <w:b w:val="1"/>
                <w:bCs w:val="1"/>
                <w:sz w:val="24"/>
                <w:szCs w:val="24"/>
              </w:rPr>
            </w:pPr>
            <w:r w:rsidDel="00000000" w:rsidR="00000000" w:rsidRPr="00000000">
              <w:rPr>
                <w:b w:val="1"/>
                <w:bCs w:val="1"/>
                <w:sz w:val="24"/>
                <w:szCs w:val="24"/>
                <w:rtl w:val="0"/>
              </w:rPr>
              <w:t xml:space="preserve">Country/Legal Area</w:t>
            </w:r>
          </w:p>
        </w:tc>
        <w:tc>
          <w:tcPr>
            <w:vAlign w:val="center"/>
          </w:tcPr>
          <w:p w:rsidR="00000000" w:rsidDel="00000000" w:rsidP="00000000" w:rsidRDefault="00000000" w:rsidRPr="00000000" w14:paraId="000002F3">
            <w:pPr>
              <w:spacing w:after="0" w:line="240" w:lineRule="auto"/>
              <w:jc w:val="center"/>
              <w:rPr>
                <w:b w:val="1"/>
                <w:bCs w:val="1"/>
                <w:sz w:val="24"/>
                <w:szCs w:val="24"/>
              </w:rPr>
            </w:pPr>
            <w:r w:rsidDel="00000000" w:rsidR="00000000" w:rsidRPr="00000000">
              <w:rPr>
                <w:b w:val="1"/>
                <w:bCs w:val="1"/>
                <w:sz w:val="24"/>
                <w:szCs w:val="24"/>
                <w:rtl w:val="0"/>
              </w:rPr>
              <w:t xml:space="preserve">Level of risk</w:t>
            </w:r>
          </w:p>
        </w:tc>
        <w:tc>
          <w:tcPr>
            <w:vAlign w:val="center"/>
          </w:tcPr>
          <w:p w:rsidR="00000000" w:rsidDel="00000000" w:rsidP="00000000" w:rsidRDefault="00000000" w:rsidRPr="00000000" w14:paraId="000002F4">
            <w:pPr>
              <w:spacing w:after="0" w:line="240" w:lineRule="auto"/>
              <w:jc w:val="center"/>
              <w:rPr>
                <w:b w:val="1"/>
                <w:bCs w:val="1"/>
                <w:sz w:val="24"/>
                <w:szCs w:val="24"/>
              </w:rPr>
            </w:pPr>
            <w:r w:rsidDel="00000000" w:rsidR="00000000" w:rsidRPr="00000000">
              <w:rPr>
                <w:b w:val="1"/>
                <w:bCs w:val="1"/>
                <w:sz w:val="24"/>
                <w:szCs w:val="24"/>
                <w:rtl w:val="0"/>
              </w:rPr>
              <w:t xml:space="preserve">Action required</w:t>
            </w:r>
          </w:p>
        </w:tc>
        <w:tc>
          <w:tcPr>
            <w:vAlign w:val="center"/>
          </w:tcPr>
          <w:p w:rsidR="00000000" w:rsidDel="00000000" w:rsidP="00000000" w:rsidRDefault="00000000" w:rsidRPr="00000000" w14:paraId="000002F5">
            <w:pPr>
              <w:spacing w:after="0" w:line="240" w:lineRule="auto"/>
              <w:jc w:val="center"/>
              <w:rPr>
                <w:b w:val="1"/>
                <w:bCs w:val="1"/>
                <w:sz w:val="24"/>
                <w:szCs w:val="24"/>
              </w:rPr>
            </w:pPr>
            <w:r w:rsidDel="00000000" w:rsidR="00000000" w:rsidRPr="00000000">
              <w:rPr>
                <w:b w:val="1"/>
                <w:bCs w:val="1"/>
                <w:sz w:val="24"/>
                <w:szCs w:val="24"/>
                <w:rtl w:val="0"/>
              </w:rPr>
              <w:t xml:space="preserve">Responsible</w:t>
            </w:r>
          </w:p>
        </w:tc>
        <w:tc>
          <w:tcPr>
            <w:vAlign w:val="center"/>
          </w:tcPr>
          <w:p w:rsidR="00000000" w:rsidDel="00000000" w:rsidP="00000000" w:rsidRDefault="00000000" w:rsidRPr="00000000" w14:paraId="000002F6">
            <w:pPr>
              <w:spacing w:after="0" w:line="240" w:lineRule="auto"/>
              <w:jc w:val="center"/>
              <w:rPr>
                <w:b w:val="1"/>
                <w:bCs w:val="1"/>
                <w:sz w:val="24"/>
                <w:szCs w:val="24"/>
              </w:rPr>
            </w:pPr>
            <w:r w:rsidDel="00000000" w:rsidR="00000000" w:rsidRPr="00000000">
              <w:rPr>
                <w:b w:val="1"/>
                <w:bCs w:val="1"/>
                <w:sz w:val="24"/>
                <w:szCs w:val="24"/>
                <w:rtl w:val="0"/>
              </w:rPr>
              <w:t xml:space="preserve">Deadline</w:t>
            </w:r>
          </w:p>
        </w:tc>
        <w:tc>
          <w:tcPr>
            <w:vAlign w:val="center"/>
          </w:tcPr>
          <w:p w:rsidR="00000000" w:rsidDel="00000000" w:rsidP="00000000" w:rsidRDefault="00000000" w:rsidRPr="00000000" w14:paraId="000002F7">
            <w:pPr>
              <w:spacing w:after="0" w:line="240" w:lineRule="auto"/>
              <w:jc w:val="center"/>
              <w:rPr>
                <w:b w:val="1"/>
                <w:bCs w:val="1"/>
                <w:sz w:val="24"/>
                <w:szCs w:val="24"/>
              </w:rPr>
            </w:pPr>
            <w:r w:rsidDel="00000000" w:rsidR="00000000" w:rsidRPr="00000000">
              <w:rPr>
                <w:b w:val="1"/>
                <w:bCs w:val="1"/>
                <w:sz w:val="24"/>
                <w:szCs w:val="24"/>
                <w:rtl w:val="0"/>
              </w:rPr>
              <w:t xml:space="preserve">State</w:t>
            </w:r>
          </w:p>
        </w:tc>
      </w:tr>
      <w:tr>
        <w:trPr>
          <w:cantSplit w:val="0"/>
          <w:tblHeader w:val="0"/>
        </w:trPr>
        <w:tc>
          <w:tcPr>
            <w:vAlign w:val="center"/>
          </w:tcPr>
          <w:p w:rsidR="00000000" w:rsidDel="00000000" w:rsidP="00000000" w:rsidRDefault="00000000" w:rsidRPr="00000000" w14:paraId="000002F8">
            <w:pPr>
              <w:spacing w:after="0" w:line="240" w:lineRule="auto"/>
              <w:jc w:val="center"/>
              <w:rPr>
                <w:b w:val="1"/>
                <w:bCs w:val="1"/>
                <w:sz w:val="24"/>
                <w:szCs w:val="24"/>
              </w:rPr>
            </w:pPr>
            <w:r w:rsidDel="00000000" w:rsidR="00000000" w:rsidRPr="00000000">
              <w:rPr>
                <w:rtl w:val="0"/>
              </w:rPr>
            </w:r>
          </w:p>
        </w:tc>
        <w:tc>
          <w:tcPr>
            <w:vAlign w:val="center"/>
          </w:tcPr>
          <w:p w:rsidR="00000000" w:rsidDel="00000000" w:rsidP="00000000" w:rsidRDefault="00000000" w:rsidRPr="00000000" w14:paraId="000002F9">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2FA">
            <w:pPr>
              <w:spacing w:after="0" w:line="240" w:lineRule="auto"/>
              <w:rPr>
                <w:sz w:val="24"/>
                <w:szCs w:val="24"/>
              </w:rPr>
            </w:pPr>
            <w:r w:rsidDel="00000000" w:rsidR="00000000" w:rsidRPr="00000000">
              <w:rPr>
                <w:sz w:val="24"/>
                <w:szCs w:val="24"/>
                <w:rtl w:val="0"/>
              </w:rPr>
              <w:t xml:space="preserve">High/Mid/Low</w:t>
            </w:r>
          </w:p>
        </w:tc>
        <w:tc>
          <w:tcPr>
            <w:vAlign w:val="center"/>
          </w:tcPr>
          <w:p w:rsidR="00000000" w:rsidDel="00000000" w:rsidP="00000000" w:rsidRDefault="00000000" w:rsidRPr="00000000" w14:paraId="000002FB">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2FC">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2FD">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2FE">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2FF">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0">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1">
            <w:pPr>
              <w:spacing w:after="0" w:line="240" w:lineRule="auto"/>
              <w:rPr>
                <w:sz w:val="24"/>
                <w:szCs w:val="24"/>
              </w:rPr>
            </w:pPr>
            <w:r w:rsidDel="00000000" w:rsidR="00000000" w:rsidRPr="00000000">
              <w:rPr>
                <w:sz w:val="24"/>
                <w:szCs w:val="24"/>
                <w:rtl w:val="0"/>
              </w:rPr>
              <w:t xml:space="preserve">High/Mid/Low</w:t>
            </w:r>
          </w:p>
        </w:tc>
        <w:tc>
          <w:tcPr>
            <w:vAlign w:val="center"/>
          </w:tcPr>
          <w:p w:rsidR="00000000" w:rsidDel="00000000" w:rsidP="00000000" w:rsidRDefault="00000000" w:rsidRPr="00000000" w14:paraId="00000302">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3">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4">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5">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06">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7">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8">
            <w:pPr>
              <w:spacing w:after="0" w:line="240" w:lineRule="auto"/>
              <w:rPr>
                <w:sz w:val="24"/>
                <w:szCs w:val="24"/>
              </w:rPr>
            </w:pPr>
            <w:r w:rsidDel="00000000" w:rsidR="00000000" w:rsidRPr="00000000">
              <w:rPr>
                <w:sz w:val="24"/>
                <w:szCs w:val="24"/>
                <w:rtl w:val="0"/>
              </w:rPr>
              <w:t xml:space="preserve">High/Mid/Low</w:t>
            </w:r>
          </w:p>
        </w:tc>
        <w:tc>
          <w:tcPr>
            <w:vAlign w:val="center"/>
          </w:tcPr>
          <w:p w:rsidR="00000000" w:rsidDel="00000000" w:rsidP="00000000" w:rsidRDefault="00000000" w:rsidRPr="00000000" w14:paraId="00000309">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A">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B">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C">
            <w:pPr>
              <w:spacing w:after="0" w:line="240" w:lineRule="auto"/>
              <w:rPr>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0D">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E">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0F">
            <w:pPr>
              <w:spacing w:after="0" w:line="240" w:lineRule="auto"/>
              <w:rPr>
                <w:sz w:val="24"/>
                <w:szCs w:val="24"/>
              </w:rPr>
            </w:pPr>
            <w:r w:rsidDel="00000000" w:rsidR="00000000" w:rsidRPr="00000000">
              <w:rPr>
                <w:sz w:val="24"/>
                <w:szCs w:val="24"/>
                <w:rtl w:val="0"/>
              </w:rPr>
              <w:t xml:space="preserve">High/Mid/Low</w:t>
            </w:r>
          </w:p>
        </w:tc>
        <w:tc>
          <w:tcPr>
            <w:vAlign w:val="center"/>
          </w:tcPr>
          <w:p w:rsidR="00000000" w:rsidDel="00000000" w:rsidP="00000000" w:rsidRDefault="00000000" w:rsidRPr="00000000" w14:paraId="00000310">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11">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12">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313">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314">
      <w:pPr>
        <w:spacing w:after="280" w:before="280" w:line="240" w:lineRule="auto"/>
        <w:rPr>
          <w:b w:val="1"/>
          <w:bCs w:val="1"/>
          <w:sz w:val="24"/>
          <w:szCs w:val="24"/>
        </w:rPr>
      </w:pPr>
      <w:r w:rsidDel="00000000" w:rsidR="00000000" w:rsidRPr="00000000">
        <w:rPr>
          <w:b w:val="1"/>
          <w:bCs w:val="1"/>
          <w:sz w:val="24"/>
          <w:szCs w:val="24"/>
          <w:rtl w:val="0"/>
        </w:rPr>
        <w:t xml:space="preserve">Decision criteria</w:t>
      </w:r>
    </w:p>
    <w:p w:rsidR="00000000" w:rsidDel="00000000" w:rsidP="00000000" w:rsidRDefault="00000000" w:rsidRPr="00000000" w14:paraId="00000315">
      <w:pPr>
        <w:spacing w:after="280" w:before="280" w:line="240" w:lineRule="auto"/>
        <w:rPr>
          <w:b w:val="1"/>
          <w:bCs w:val="1"/>
          <w:sz w:val="24"/>
          <w:szCs w:val="24"/>
        </w:rPr>
      </w:pPr>
      <w:r w:rsidDel="00000000" w:rsidR="00000000" w:rsidRPr="00000000">
        <w:rPr>
          <w:b w:val="1"/>
          <w:bCs w:val="1"/>
          <w:sz w:val="24"/>
          <w:szCs w:val="24"/>
          <w:rtl w:val="0"/>
        </w:rPr>
        <w:t xml:space="preserve">Fit to move forward</w:t>
      </w:r>
    </w:p>
    <w:p w:rsidR="00000000" w:rsidDel="00000000" w:rsidP="00000000" w:rsidRDefault="00000000" w:rsidRPr="00000000" w14:paraId="00000316">
      <w:pPr>
        <w:spacing w:after="280" w:before="280" w:line="240" w:lineRule="auto"/>
        <w:rPr>
          <w:sz w:val="24"/>
          <w:szCs w:val="24"/>
        </w:rPr>
      </w:pPr>
      <w:r w:rsidDel="00000000" w:rsidR="00000000" w:rsidRPr="00000000">
        <w:rPr>
          <w:sz w:val="24"/>
          <w:szCs w:val="24"/>
          <w:rtl w:val="0"/>
        </w:rPr>
        <w:t xml:space="preserve">All essential requirements are met and documented.</w:t>
      </w:r>
    </w:p>
    <w:p w:rsidR="00000000" w:rsidDel="00000000" w:rsidP="00000000" w:rsidRDefault="00000000" w:rsidRPr="00000000" w14:paraId="00000317">
      <w:pPr>
        <w:spacing w:after="280" w:before="280" w:line="240" w:lineRule="auto"/>
        <w:rPr>
          <w:b w:val="1"/>
          <w:bCs w:val="1"/>
          <w:sz w:val="24"/>
          <w:szCs w:val="24"/>
        </w:rPr>
      </w:pPr>
      <w:r w:rsidDel="00000000" w:rsidR="00000000" w:rsidRPr="00000000">
        <w:rPr>
          <w:b w:val="1"/>
          <w:bCs w:val="1"/>
          <w:sz w:val="24"/>
          <w:szCs w:val="24"/>
          <w:rtl w:val="0"/>
        </w:rPr>
        <w:t xml:space="preserve">Apt with conditions</w:t>
      </w:r>
    </w:p>
    <w:p w:rsidR="00000000" w:rsidDel="00000000" w:rsidP="00000000" w:rsidRDefault="00000000" w:rsidRPr="00000000" w14:paraId="00000318">
      <w:pPr>
        <w:spacing w:after="280" w:before="280" w:line="240" w:lineRule="auto"/>
        <w:rPr>
          <w:sz w:val="24"/>
          <w:szCs w:val="24"/>
        </w:rPr>
      </w:pPr>
      <w:r w:rsidDel="00000000" w:rsidR="00000000" w:rsidRPr="00000000">
        <w:rPr>
          <w:sz w:val="24"/>
          <w:szCs w:val="24"/>
          <w:rtl w:val="0"/>
        </w:rPr>
        <w:t xml:space="preserve">There are low or medium risk gaps, with temporary, responsible measures and defined deadlines.</w:t>
      </w:r>
    </w:p>
    <w:p w:rsidR="00000000" w:rsidDel="00000000" w:rsidP="00000000" w:rsidRDefault="00000000" w:rsidRPr="00000000" w14:paraId="00000319">
      <w:pPr>
        <w:spacing w:after="280" w:before="280" w:line="240" w:lineRule="auto"/>
        <w:rPr>
          <w:b w:val="1"/>
          <w:bCs w:val="1"/>
          <w:sz w:val="24"/>
          <w:szCs w:val="24"/>
        </w:rPr>
      </w:pPr>
      <w:r w:rsidDel="00000000" w:rsidR="00000000" w:rsidRPr="00000000">
        <w:rPr>
          <w:b w:val="1"/>
          <w:bCs w:val="1"/>
          <w:sz w:val="24"/>
          <w:szCs w:val="24"/>
          <w:rtl w:val="0"/>
        </w:rPr>
        <w:t xml:space="preserve">Not fit to move forward</w:t>
      </w:r>
    </w:p>
    <w:p w:rsidR="00000000" w:rsidDel="00000000" w:rsidP="00000000" w:rsidRDefault="00000000" w:rsidRPr="00000000" w14:paraId="0000031A">
      <w:pPr>
        <w:spacing w:after="280" w:before="280" w:line="240" w:lineRule="auto"/>
        <w:rPr>
          <w:sz w:val="24"/>
          <w:szCs w:val="24"/>
        </w:rPr>
      </w:pPr>
      <w:r w:rsidDel="00000000" w:rsidR="00000000" w:rsidRPr="00000000">
        <w:rPr>
          <w:sz w:val="24"/>
          <w:szCs w:val="24"/>
          <w:rtl w:val="0"/>
        </w:rPr>
        <w:t xml:space="preserve">Gaps related to security, safeguarding, insurance, data protection, immigration, legal authorisation or essential supervision persist.</w:t>
      </w:r>
    </w:p>
    <w:p w:rsidR="00000000" w:rsidDel="00000000" w:rsidP="00000000" w:rsidRDefault="00000000" w:rsidRPr="00000000" w14:paraId="0000031B">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C">
      <w:pPr>
        <w:spacing w:after="280" w:before="280" w:line="240" w:lineRule="auto"/>
        <w:rPr>
          <w:b w:val="1"/>
          <w:bCs w:val="1"/>
          <w:sz w:val="24"/>
          <w:szCs w:val="24"/>
        </w:rPr>
      </w:pPr>
      <w:r w:rsidDel="00000000" w:rsidR="00000000" w:rsidRPr="00000000">
        <w:rPr>
          <w:b w:val="1"/>
          <w:bCs w:val="1"/>
          <w:sz w:val="24"/>
          <w:szCs w:val="24"/>
          <w:rtl w:val="0"/>
        </w:rPr>
        <w:t xml:space="preserve">Final validation</w:t>
      </w:r>
    </w:p>
    <w:tbl>
      <w:tblPr>
        <w:tblStyle w:val="Table16"/>
        <w:tblW w:w="8114.000000000001" w:type="dxa"/>
        <w:jc w:val="left"/>
        <w:tblLayout w:type="fixed"/>
        <w:tblLook w:val="0400"/>
      </w:tblPr>
      <w:tblGrid>
        <w:gridCol w:w="6587"/>
        <w:gridCol w:w="1527"/>
        <w:tblGridChange w:id="0">
          <w:tblGrid>
            <w:gridCol w:w="6587"/>
            <w:gridCol w:w="1527"/>
          </w:tblGrid>
        </w:tblGridChange>
      </w:tblGrid>
      <w:tr>
        <w:trPr>
          <w:cantSplit w:val="0"/>
          <w:tblHeader w:val="1"/>
        </w:trPr>
        <w:tc>
          <w:tcPr>
            <w:vAlign w:val="center"/>
          </w:tcPr>
          <w:p w:rsidR="00000000" w:rsidDel="00000000" w:rsidP="00000000" w:rsidRDefault="00000000" w:rsidRPr="00000000" w14:paraId="0000031D">
            <w:pPr>
              <w:spacing w:after="0" w:line="240" w:lineRule="auto"/>
              <w:jc w:val="center"/>
              <w:rPr>
                <w:b w:val="1"/>
                <w:bCs w:val="1"/>
                <w:sz w:val="24"/>
                <w:szCs w:val="24"/>
              </w:rPr>
            </w:pPr>
            <w:r w:rsidDel="00000000" w:rsidR="00000000" w:rsidRPr="00000000">
              <w:rPr>
                <w:b w:val="1"/>
                <w:bCs w:val="1"/>
                <w:sz w:val="24"/>
                <w:szCs w:val="24"/>
                <w:rtl w:val="0"/>
              </w:rPr>
              <w:t xml:space="preserve">Statement</w:t>
            </w:r>
          </w:p>
        </w:tc>
        <w:tc>
          <w:tcPr>
            <w:vAlign w:val="center"/>
          </w:tcPr>
          <w:p w:rsidR="00000000" w:rsidDel="00000000" w:rsidP="00000000" w:rsidRDefault="00000000" w:rsidRPr="00000000" w14:paraId="0000031E">
            <w:pPr>
              <w:spacing w:after="0" w:line="240" w:lineRule="auto"/>
              <w:jc w:val="center"/>
              <w:rPr>
                <w:b w:val="1"/>
                <w:bCs w:val="1"/>
                <w:sz w:val="24"/>
                <w:szCs w:val="24"/>
              </w:rPr>
            </w:pPr>
            <w:r w:rsidDel="00000000" w:rsidR="00000000" w:rsidRPr="00000000">
              <w:rPr>
                <w:b w:val="1"/>
                <w:bCs w:val="1"/>
                <w:sz w:val="24"/>
                <w:szCs w:val="24"/>
                <w:rtl w:val="0"/>
              </w:rPr>
              <w:t xml:space="preserve">Confirmation</w:t>
            </w:r>
          </w:p>
        </w:tc>
      </w:tr>
      <w:tr>
        <w:trPr>
          <w:cantSplit w:val="0"/>
          <w:tblHeader w:val="0"/>
        </w:trPr>
        <w:tc>
          <w:tcPr>
            <w:vAlign w:val="center"/>
          </w:tcPr>
          <w:p w:rsidR="00000000" w:rsidDel="00000000" w:rsidP="00000000" w:rsidRDefault="00000000" w:rsidRPr="00000000" w14:paraId="0000031F">
            <w:pPr>
              <w:spacing w:after="0" w:line="240" w:lineRule="auto"/>
              <w:rPr>
                <w:sz w:val="24"/>
                <w:szCs w:val="24"/>
              </w:rPr>
            </w:pPr>
            <w:r w:rsidDel="00000000" w:rsidR="00000000" w:rsidRPr="00000000">
              <w:rPr>
                <w:sz w:val="24"/>
                <w:szCs w:val="24"/>
                <w:rtl w:val="0"/>
              </w:rPr>
              <w:t xml:space="preserve">The applicable national legislation has been consulted.</w:t>
            </w:r>
          </w:p>
        </w:tc>
        <w:tc>
          <w:tcPr>
            <w:vAlign w:val="center"/>
          </w:tcPr>
          <w:p w:rsidR="00000000" w:rsidDel="00000000" w:rsidP="00000000" w:rsidRDefault="00000000" w:rsidRPr="00000000" w14:paraId="00000320">
            <w:pPr>
              <w:spacing w:after="0" w:line="240" w:lineRule="auto"/>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321">
            <w:pPr>
              <w:spacing w:after="0" w:line="240" w:lineRule="auto"/>
              <w:rPr>
                <w:sz w:val="24"/>
                <w:szCs w:val="24"/>
              </w:rPr>
            </w:pPr>
            <w:r w:rsidDel="00000000" w:rsidR="00000000" w:rsidRPr="00000000">
              <w:rPr>
                <w:sz w:val="24"/>
                <w:szCs w:val="24"/>
                <w:rtl w:val="0"/>
              </w:rPr>
              <w:t xml:space="preserve">The official sources used are recorded.</w:t>
            </w:r>
          </w:p>
        </w:tc>
        <w:tc>
          <w:tcPr>
            <w:vAlign w:val="center"/>
          </w:tcPr>
          <w:p w:rsidR="00000000" w:rsidDel="00000000" w:rsidP="00000000" w:rsidRDefault="00000000" w:rsidRPr="00000000" w14:paraId="00000322">
            <w:pPr>
              <w:spacing w:after="0" w:line="240" w:lineRule="auto"/>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323">
            <w:pPr>
              <w:spacing w:after="0" w:line="240" w:lineRule="auto"/>
              <w:rPr>
                <w:sz w:val="24"/>
                <w:szCs w:val="24"/>
              </w:rPr>
            </w:pPr>
            <w:r w:rsidDel="00000000" w:rsidR="00000000" w:rsidRPr="00000000">
              <w:rPr>
                <w:sz w:val="24"/>
                <w:szCs w:val="24"/>
                <w:rtl w:val="0"/>
              </w:rPr>
              <w:t xml:space="preserve">The high-risk gaps have been addressed.</w:t>
            </w:r>
          </w:p>
        </w:tc>
        <w:tc>
          <w:tcPr>
            <w:vAlign w:val="center"/>
          </w:tcPr>
          <w:p w:rsidR="00000000" w:rsidDel="00000000" w:rsidP="00000000" w:rsidRDefault="00000000" w:rsidRPr="00000000" w14:paraId="00000324">
            <w:pPr>
              <w:spacing w:after="0" w:line="240" w:lineRule="auto"/>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325">
            <w:pPr>
              <w:spacing w:after="0" w:line="240" w:lineRule="auto"/>
              <w:rPr>
                <w:sz w:val="24"/>
                <w:szCs w:val="24"/>
              </w:rPr>
            </w:pPr>
            <w:r w:rsidDel="00000000" w:rsidR="00000000" w:rsidRPr="00000000">
              <w:rPr>
                <w:sz w:val="24"/>
                <w:szCs w:val="24"/>
                <w:rtl w:val="0"/>
              </w:rPr>
              <w:t xml:space="preserve">The necessary documents are approved.</w:t>
            </w:r>
          </w:p>
        </w:tc>
        <w:tc>
          <w:tcPr>
            <w:vAlign w:val="center"/>
          </w:tcPr>
          <w:p w:rsidR="00000000" w:rsidDel="00000000" w:rsidP="00000000" w:rsidRDefault="00000000" w:rsidRPr="00000000" w14:paraId="00000326">
            <w:pPr>
              <w:spacing w:after="0" w:line="240" w:lineRule="auto"/>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327">
            <w:pPr>
              <w:spacing w:after="0" w:line="240" w:lineRule="auto"/>
              <w:rPr>
                <w:sz w:val="24"/>
                <w:szCs w:val="24"/>
              </w:rPr>
            </w:pPr>
            <w:r w:rsidDel="00000000" w:rsidR="00000000" w:rsidRPr="00000000">
              <w:rPr>
                <w:sz w:val="24"/>
                <w:szCs w:val="24"/>
                <w:rtl w:val="0"/>
              </w:rPr>
              <w:t xml:space="preserve">The management authorized the start of recruitment or activity.</w:t>
            </w:r>
          </w:p>
        </w:tc>
        <w:tc>
          <w:tcPr>
            <w:vAlign w:val="center"/>
          </w:tcPr>
          <w:p w:rsidR="00000000" w:rsidDel="00000000" w:rsidP="00000000" w:rsidRDefault="00000000" w:rsidRPr="00000000" w14:paraId="00000328">
            <w:pPr>
              <w:spacing w:after="0" w:line="240" w:lineRule="auto"/>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329">
      <w:pPr>
        <w:spacing w:after="280" w:before="280" w:line="240" w:lineRule="auto"/>
        <w:rPr>
          <w:sz w:val="24"/>
          <w:szCs w:val="24"/>
        </w:rPr>
      </w:pPr>
      <w:r w:rsidDel="00000000" w:rsidR="00000000" w:rsidRPr="00000000">
        <w:rPr>
          <w:b w:val="1"/>
          <w:bCs w:val="1"/>
          <w:sz w:val="24"/>
          <w:szCs w:val="24"/>
          <w:rtl w:val="0"/>
        </w:rPr>
        <w:t xml:space="preserve">Final decision:</w:t>
      </w:r>
      <w:r w:rsidDel="00000000" w:rsidR="00000000" w:rsidRPr="00000000">
        <w:rPr>
          <w:sz w:val="24"/>
          <w:szCs w:val="24"/>
          <w:rtl w:val="0"/>
        </w:rPr>
        <w:br w:type="textWrapping"/>
        <w:t xml:space="preserve"> ☐ Approved</w:t>
        <w:br w:type="textWrapping"/>
        <w:t xml:space="preserve">☐ Approved with conditions</w:t>
        <w:br w:type="textWrapping"/>
        <w:t xml:space="preserve">☐ Not approved</w:t>
      </w:r>
    </w:p>
    <w:p w:rsidR="00000000" w:rsidDel="00000000" w:rsidP="00000000" w:rsidRDefault="00000000" w:rsidRPr="00000000" w14:paraId="0000032A">
      <w:pPr>
        <w:spacing w:after="280" w:before="280" w:line="240" w:lineRule="auto"/>
        <w:rPr>
          <w:sz w:val="24"/>
          <w:szCs w:val="24"/>
        </w:rPr>
      </w:pPr>
      <w:r w:rsidDel="00000000" w:rsidR="00000000" w:rsidRPr="00000000">
        <w:rPr>
          <w:b w:val="1"/>
          <w:bCs w:val="1"/>
          <w:sz w:val="24"/>
          <w:szCs w:val="24"/>
          <w:rtl w:val="0"/>
        </w:rPr>
        <w:t xml:space="preserve">Conditions or Observations:</w:t>
      </w:r>
      <w:r w:rsidDel="00000000" w:rsidR="00000000" w:rsidRPr="00000000">
        <w:rPr>
          <w:rtl w:val="0"/>
        </w:rPr>
      </w:r>
    </w:p>
    <w:p w:rsidR="00000000" w:rsidDel="00000000" w:rsidP="00000000" w:rsidRDefault="00000000" w:rsidRPr="00000000" w14:paraId="0000032B">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C">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D">
      <w:pPr>
        <w:spacing w:after="280" w:before="280" w:line="240" w:lineRule="auto"/>
        <w:rPr>
          <w:sz w:val="24"/>
          <w:szCs w:val="24"/>
        </w:rPr>
      </w:pPr>
      <w:r w:rsidDel="00000000" w:rsidR="00000000" w:rsidRPr="00000000">
        <w:rPr>
          <w:b w:val="1"/>
          <w:bCs w:val="1"/>
          <w:sz w:val="24"/>
          <w:szCs w:val="24"/>
          <w:rtl w:val="0"/>
        </w:rPr>
        <w:t xml:space="preserve">Name and function of the validator:</w:t>
      </w:r>
      <w:r w:rsidDel="00000000" w:rsidR="00000000" w:rsidRPr="00000000">
        <w:rPr>
          <w:sz w:val="24"/>
          <w:szCs w:val="24"/>
          <w:rtl w:val="0"/>
        </w:rPr>
        <w:t xml:space="preserve"> __________________________________</w:t>
      </w:r>
    </w:p>
    <w:p w:rsidR="00000000" w:rsidDel="00000000" w:rsidP="00000000" w:rsidRDefault="00000000" w:rsidRPr="00000000" w14:paraId="0000032E">
      <w:pPr>
        <w:spacing w:after="280" w:before="280" w:line="240" w:lineRule="auto"/>
        <w:rPr>
          <w:sz w:val="24"/>
          <w:szCs w:val="24"/>
        </w:rPr>
      </w:pPr>
      <w:r w:rsidDel="00000000" w:rsidR="00000000" w:rsidRPr="00000000">
        <w:rPr>
          <w:b w:val="1"/>
          <w:bCs w:val="1"/>
          <w:sz w:val="24"/>
          <w:szCs w:val="24"/>
          <w:rtl w:val="0"/>
        </w:rPr>
        <w:t xml:space="preserve">Signature:</w:t>
      </w:r>
      <w:r w:rsidDel="00000000" w:rsidR="00000000" w:rsidRPr="00000000">
        <w:rPr>
          <w:sz w:val="24"/>
          <w:szCs w:val="24"/>
          <w:rtl w:val="0"/>
        </w:rPr>
        <w:t xml:space="preserve"> ___________________________ </w:t>
      </w:r>
      <w:r w:rsidDel="00000000" w:rsidR="00000000" w:rsidRPr="00000000">
        <w:rPr>
          <w:b w:val="1"/>
          <w:bCs w:val="1"/>
          <w:sz w:val="24"/>
          <w:szCs w:val="24"/>
          <w:rtl w:val="0"/>
        </w:rPr>
        <w:t xml:space="preserve">Date:</w:t>
      </w:r>
      <w:r w:rsidDel="00000000" w:rsidR="00000000" w:rsidRPr="00000000">
        <w:rPr>
          <w:sz w:val="24"/>
          <w:szCs w:val="24"/>
          <w:rtl w:val="0"/>
        </w:rPr>
        <w:t xml:space="preserve"> _______________</w:t>
      </w:r>
    </w:p>
    <w:p w:rsidR="00000000" w:rsidDel="00000000" w:rsidP="00000000" w:rsidRDefault="00000000" w:rsidRPr="00000000" w14:paraId="0000032F">
      <w:pPr>
        <w:spacing w:after="280" w:before="280" w:line="240" w:lineRule="auto"/>
        <w:rPr>
          <w:sz w:val="24"/>
          <w:szCs w:val="24"/>
        </w:rPr>
      </w:pPr>
      <w:r w:rsidDel="00000000" w:rsidR="00000000" w:rsidRPr="00000000">
        <w:rPr>
          <w:b w:val="1"/>
          <w:bCs w:val="1"/>
          <w:sz w:val="24"/>
          <w:szCs w:val="24"/>
          <w:rtl w:val="0"/>
        </w:rPr>
        <w:t xml:space="preserve">Usage note:</w:t>
      </w:r>
      <w:r w:rsidDel="00000000" w:rsidR="00000000" w:rsidRPr="00000000">
        <w:rPr>
          <w:sz w:val="24"/>
          <w:szCs w:val="24"/>
          <w:rtl w:val="0"/>
        </w:rPr>
        <w:t xml:space="preserve"> this checklist is a diagnostic and internal control tool. It must be adapted to the legislation of the host country, the characteristics of the function and the profile of the beneficiaries. For cross-border projects, the legislation of the sending country and the specific rules of the funding programme should also be checked.</w:t>
      </w:r>
    </w:p>
    <w:p w:rsidR="00000000" w:rsidDel="00000000" w:rsidP="00000000" w:rsidRDefault="00000000" w:rsidRPr="00000000" w14:paraId="00000330">
      <w:pPr>
        <w:rPr>
          <w:sz w:val="24"/>
          <w:szCs w:val="24"/>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ter"/>
    <w:uiPriority w:val="9"/>
    <w:semiHidden w:val="1"/>
    <w:unhideWhenUsed w:val="1"/>
    <w:qFormat w:val="1"/>
    <w:rsid w:val="00F1169A"/>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ter"/>
    <w:uiPriority w:val="9"/>
    <w:semiHidden w:val="1"/>
    <w:unhideWhenUsed w:val="1"/>
    <w:qFormat w:val="1"/>
    <w:rsid w:val="00F1169A"/>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ter"/>
    <w:uiPriority w:val="9"/>
    <w:semiHidden w:val="1"/>
    <w:unhideWhenUsed w:val="1"/>
    <w:qFormat w:val="1"/>
    <w:rsid w:val="00F1169A"/>
    <w:pPr>
      <w:keepNext w:val="1"/>
      <w:keepLines w:val="1"/>
      <w:spacing w:after="0"/>
      <w:outlineLvl w:val="8"/>
    </w:pPr>
    <w:rPr>
      <w:rFonts w:cstheme="majorBidi" w:eastAsiaTheme="majorEastAsia"/>
      <w:color w:val="272727" w:themeColor="text1" w:themeTint="0000D8"/>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arter" w:customStyle="1">
    <w:name w:val="Título 1 Caráter"/>
    <w:basedOn w:val="Tipodeletrapredefinidodopargrafo"/>
    <w:link w:val="Ttulo1"/>
    <w:uiPriority w:val="9"/>
    <w:rsid w:val="00F1169A"/>
    <w:rPr>
      <w:rFonts w:asciiTheme="majorHAnsi" w:cstheme="majorBidi" w:eastAsiaTheme="majorEastAsia" w:hAnsiTheme="majorHAnsi"/>
      <w:color w:val="0f4761" w:themeColor="accent1" w:themeShade="0000BF"/>
      <w:sz w:val="40"/>
      <w:szCs w:val="40"/>
    </w:rPr>
  </w:style>
  <w:style w:type="character" w:styleId="Ttulo2Carter" w:customStyle="1">
    <w:name w:val="Título 2 Caráter"/>
    <w:basedOn w:val="Tipodeletrapredefinidodopargrafo"/>
    <w:link w:val="Ttulo2"/>
    <w:uiPriority w:val="9"/>
    <w:rsid w:val="00F1169A"/>
    <w:rPr>
      <w:rFonts w:asciiTheme="majorHAnsi" w:cstheme="majorBidi" w:eastAsiaTheme="majorEastAsia" w:hAnsiTheme="majorHAnsi"/>
      <w:color w:val="0f4761" w:themeColor="accent1" w:themeShade="0000BF"/>
      <w:sz w:val="32"/>
      <w:szCs w:val="32"/>
    </w:rPr>
  </w:style>
  <w:style w:type="character" w:styleId="Ttulo3Carter" w:customStyle="1">
    <w:name w:val="Título 3 Caráter"/>
    <w:basedOn w:val="Tipodeletrapredefinidodopargrafo"/>
    <w:link w:val="Ttulo3"/>
    <w:uiPriority w:val="9"/>
    <w:rsid w:val="00F1169A"/>
    <w:rPr>
      <w:rFonts w:cstheme="majorBidi" w:eastAsiaTheme="majorEastAsia"/>
      <w:color w:val="0f4761" w:themeColor="accent1" w:themeShade="0000BF"/>
      <w:sz w:val="28"/>
      <w:szCs w:val="28"/>
    </w:rPr>
  </w:style>
  <w:style w:type="character" w:styleId="Ttulo4Carter" w:customStyle="1">
    <w:name w:val="Título 4 Caráter"/>
    <w:basedOn w:val="Tipodeletrapredefinidodopargrafo"/>
    <w:link w:val="Ttulo4"/>
    <w:uiPriority w:val="9"/>
    <w:semiHidden w:val="1"/>
    <w:rsid w:val="00F1169A"/>
    <w:rPr>
      <w:rFonts w:cstheme="majorBidi" w:eastAsiaTheme="majorEastAsia"/>
      <w:i w:val="1"/>
      <w:iCs w:val="1"/>
      <w:color w:val="0f4761" w:themeColor="accent1" w:themeShade="0000BF"/>
    </w:rPr>
  </w:style>
  <w:style w:type="character" w:styleId="Ttulo5Carter" w:customStyle="1">
    <w:name w:val="Título 5 Caráter"/>
    <w:basedOn w:val="Tipodeletrapredefinidodopargrafo"/>
    <w:link w:val="Ttulo5"/>
    <w:uiPriority w:val="9"/>
    <w:semiHidden w:val="1"/>
    <w:rsid w:val="00F1169A"/>
    <w:rPr>
      <w:rFonts w:cstheme="majorBidi" w:eastAsiaTheme="majorEastAsia"/>
      <w:color w:val="0f4761" w:themeColor="accent1" w:themeShade="0000BF"/>
    </w:rPr>
  </w:style>
  <w:style w:type="character" w:styleId="Ttulo6Carter" w:customStyle="1">
    <w:name w:val="Título 6 Caráter"/>
    <w:basedOn w:val="Tipodeletrapredefinidodopargrafo"/>
    <w:link w:val="Ttulo6"/>
    <w:uiPriority w:val="9"/>
    <w:semiHidden w:val="1"/>
    <w:rsid w:val="00F1169A"/>
    <w:rPr>
      <w:rFonts w:cstheme="majorBidi" w:eastAsiaTheme="majorEastAsia"/>
      <w:i w:val="1"/>
      <w:iCs w:val="1"/>
      <w:color w:val="595959" w:themeColor="text1" w:themeTint="0000A6"/>
    </w:rPr>
  </w:style>
  <w:style w:type="character" w:styleId="Ttulo7Carter" w:customStyle="1">
    <w:name w:val="Título 7 Caráter"/>
    <w:basedOn w:val="Tipodeletrapredefinidodopargrafo"/>
    <w:link w:val="Ttulo7"/>
    <w:uiPriority w:val="9"/>
    <w:semiHidden w:val="1"/>
    <w:rsid w:val="00F1169A"/>
    <w:rPr>
      <w:rFonts w:cstheme="majorBidi" w:eastAsiaTheme="majorEastAsia"/>
      <w:color w:val="595959" w:themeColor="text1" w:themeTint="0000A6"/>
    </w:rPr>
  </w:style>
  <w:style w:type="character" w:styleId="Ttulo8Carter" w:customStyle="1">
    <w:name w:val="Título 8 Caráter"/>
    <w:basedOn w:val="Tipodeletrapredefinidodopargrafo"/>
    <w:link w:val="Ttulo8"/>
    <w:uiPriority w:val="9"/>
    <w:semiHidden w:val="1"/>
    <w:rsid w:val="00F1169A"/>
    <w:rPr>
      <w:rFonts w:cstheme="majorBidi" w:eastAsiaTheme="majorEastAsia"/>
      <w:i w:val="1"/>
      <w:iCs w:val="1"/>
      <w:color w:val="272727" w:themeColor="text1" w:themeTint="0000D8"/>
    </w:rPr>
  </w:style>
  <w:style w:type="character" w:styleId="Ttulo9Carter" w:customStyle="1">
    <w:name w:val="Título 9 Caráter"/>
    <w:basedOn w:val="Tipodeletrapredefinidodopargrafo"/>
    <w:link w:val="Ttulo9"/>
    <w:uiPriority w:val="9"/>
    <w:semiHidden w:val="1"/>
    <w:rsid w:val="00F1169A"/>
    <w:rPr>
      <w:rFonts w:cstheme="majorBidi" w:eastAsiaTheme="majorEastAsia"/>
      <w:color w:val="272727" w:themeColor="text1" w:themeTint="0000D8"/>
    </w:rPr>
  </w:style>
  <w:style w:type="character" w:styleId="TtuloCarter" w:customStyle="1">
    <w:name w:val="Título Caráter"/>
    <w:basedOn w:val="Tipodeletrapredefinidodopargrafo"/>
    <w:link w:val="Ttulo"/>
    <w:uiPriority w:val="10"/>
    <w:rsid w:val="00F1169A"/>
    <w:rPr>
      <w:rFonts w:asciiTheme="majorHAnsi" w:cstheme="majorBidi" w:eastAsiaTheme="majorEastAsia" w:hAnsiTheme="majorHAnsi"/>
      <w:spacing w:val="-10"/>
      <w:kern w:val="28"/>
      <w:sz w:val="56"/>
      <w:szCs w:val="56"/>
    </w:rPr>
  </w:style>
  <w:style w:type="character" w:styleId="SubttuloCarter" w:customStyle="1">
    <w:name w:val="Subtítulo Caráter"/>
    <w:basedOn w:val="Tipodeletrapredefinidodopargrafo"/>
    <w:link w:val="Subttulo"/>
    <w:uiPriority w:val="11"/>
    <w:rsid w:val="00F1169A"/>
    <w:rPr>
      <w:rFonts w:cstheme="majorBidi" w:eastAsiaTheme="majorEastAsia"/>
      <w:color w:val="595959" w:themeColor="text1" w:themeTint="0000A6"/>
      <w:spacing w:val="15"/>
      <w:sz w:val="28"/>
      <w:szCs w:val="28"/>
    </w:rPr>
  </w:style>
  <w:style w:type="paragraph" w:styleId="Citao">
    <w:name w:val="Quote"/>
    <w:basedOn w:val="Normal"/>
    <w:next w:val="Normal"/>
    <w:link w:val="CitaoCarter"/>
    <w:uiPriority w:val="29"/>
    <w:qFormat w:val="1"/>
    <w:rsid w:val="00F1169A"/>
    <w:pPr>
      <w:spacing w:before="160"/>
      <w:jc w:val="center"/>
    </w:pPr>
    <w:rPr>
      <w:i w:val="1"/>
      <w:iCs w:val="1"/>
      <w:color w:val="404040" w:themeColor="text1" w:themeTint="0000BF"/>
    </w:rPr>
  </w:style>
  <w:style w:type="character" w:styleId="CitaoCarter" w:customStyle="1">
    <w:name w:val="Citação Caráter"/>
    <w:basedOn w:val="Tipodeletrapredefinidodopargrafo"/>
    <w:link w:val="Citao"/>
    <w:uiPriority w:val="29"/>
    <w:rsid w:val="00F1169A"/>
    <w:rPr>
      <w:i w:val="1"/>
      <w:iCs w:val="1"/>
      <w:color w:val="404040" w:themeColor="text1" w:themeTint="0000BF"/>
    </w:rPr>
  </w:style>
  <w:style w:type="paragraph" w:styleId="PargrafodaLista">
    <w:name w:val="List Paragraph"/>
    <w:basedOn w:val="Normal"/>
    <w:uiPriority w:val="34"/>
    <w:qFormat w:val="1"/>
    <w:rsid w:val="00F1169A"/>
    <w:pPr>
      <w:ind w:left="720"/>
      <w:contextualSpacing w:val="1"/>
    </w:pPr>
  </w:style>
  <w:style w:type="character" w:styleId="nfaseIntensa">
    <w:name w:val="Intense Emphasis"/>
    <w:basedOn w:val="Tipodeletrapredefinidodopargrafo"/>
    <w:uiPriority w:val="21"/>
    <w:qFormat w:val="1"/>
    <w:rsid w:val="00F1169A"/>
    <w:rPr>
      <w:i w:val="1"/>
      <w:iCs w:val="1"/>
      <w:color w:val="0f4761" w:themeColor="accent1" w:themeShade="0000BF"/>
    </w:rPr>
  </w:style>
  <w:style w:type="paragraph" w:styleId="CitaoIntensa">
    <w:name w:val="Intense Quote"/>
    <w:basedOn w:val="Normal"/>
    <w:next w:val="Normal"/>
    <w:link w:val="CitaoIntensaCarter"/>
    <w:uiPriority w:val="30"/>
    <w:qFormat w:val="1"/>
    <w:rsid w:val="00F1169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arter" w:customStyle="1">
    <w:name w:val="Citação Intensa Caráter"/>
    <w:basedOn w:val="Tipodeletrapredefinidodopargrafo"/>
    <w:link w:val="CitaoIntensa"/>
    <w:uiPriority w:val="30"/>
    <w:rsid w:val="00F1169A"/>
    <w:rPr>
      <w:i w:val="1"/>
      <w:iCs w:val="1"/>
      <w:color w:val="0f4761" w:themeColor="accent1" w:themeShade="0000BF"/>
    </w:rPr>
  </w:style>
  <w:style w:type="character" w:styleId="RefernciaIntensa">
    <w:name w:val="Intense Reference"/>
    <w:basedOn w:val="Tipodeletrapredefinidodopargrafo"/>
    <w:uiPriority w:val="32"/>
    <w:qFormat w:val="1"/>
    <w:rsid w:val="00F1169A"/>
    <w:rPr>
      <w:b w:val="1"/>
      <w:bCs w:val="1"/>
      <w:smallCaps w:val="1"/>
      <w:color w:val="0f4761" w:themeColor="accent1" w:themeShade="0000BF"/>
      <w:spacing w:val="5"/>
    </w:rPr>
  </w:style>
  <w:style w:type="numbering" w:styleId="Semlista1" w:customStyle="1">
    <w:name w:val="Sem lista1"/>
    <w:next w:val="Semlista"/>
    <w:uiPriority w:val="99"/>
    <w:semiHidden w:val="1"/>
    <w:unhideWhenUsed w:val="1"/>
    <w:rsid w:val="00F1169A"/>
  </w:style>
  <w:style w:type="paragraph" w:styleId="msonormal0" w:customStyle="1">
    <w:name w:val="msonormal"/>
    <w:basedOn w:val="Normal"/>
    <w:rsid w:val="00F1169A"/>
    <w:pPr>
      <w:spacing w:after="100" w:afterAutospacing="1" w:before="100" w:beforeAutospacing="1" w:line="240" w:lineRule="auto"/>
    </w:pPr>
    <w:rPr>
      <w:rFonts w:ascii="Times New Roman" w:cs="Times New Roman" w:eastAsia="Times New Roman" w:hAnsi="Times New Roman"/>
      <w:kern w:val="0"/>
      <w:sz w:val="24"/>
      <w:szCs w:val="24"/>
      <w:lang w:eastAsia="pt-PT"/>
    </w:rPr>
  </w:style>
  <w:style w:type="character" w:styleId="pdq2pgselectionanchor" w:customStyle="1">
    <w:name w:val="pdq2pg_selectionanchor"/>
    <w:basedOn w:val="Tipodeletrapredefinidodopargrafo"/>
    <w:rsid w:val="00F1169A"/>
  </w:style>
  <w:style w:type="paragraph" w:styleId="NormalWeb">
    <w:name w:val="Normal (Web)"/>
    <w:basedOn w:val="Normal"/>
    <w:uiPriority w:val="99"/>
    <w:semiHidden w:val="1"/>
    <w:unhideWhenUsed w:val="1"/>
    <w:rsid w:val="00F1169A"/>
    <w:pPr>
      <w:spacing w:after="100" w:afterAutospacing="1" w:before="100" w:beforeAutospacing="1" w:line="240" w:lineRule="auto"/>
    </w:pPr>
    <w:rPr>
      <w:rFonts w:ascii="Times New Roman" w:cs="Times New Roman" w:eastAsia="Times New Roman" w:hAnsi="Times New Roman"/>
      <w:kern w:val="0"/>
      <w:sz w:val="24"/>
      <w:szCs w:val="24"/>
      <w:lang w:eastAsia="pt-PT"/>
    </w:rPr>
  </w:style>
  <w:style w:type="character" w:styleId="Forte">
    <w:name w:val="Strong"/>
    <w:basedOn w:val="Tipodeletrapredefinidodopargrafo"/>
    <w:uiPriority w:val="22"/>
    <w:qFormat w:val="1"/>
    <w:rsid w:val="00F1169A"/>
    <w:rPr>
      <w:b w:val="1"/>
      <w:bCs w:val="1"/>
    </w:rPr>
  </w:style>
  <w:style w:type="numbering" w:styleId="Semlista2" w:customStyle="1">
    <w:name w:val="Sem lista2"/>
    <w:next w:val="Semlista"/>
    <w:uiPriority w:val="99"/>
    <w:semiHidden w:val="1"/>
    <w:unhideWhenUsed w:val="1"/>
    <w:rsid w:val="00B56CD1"/>
  </w:style>
  <w:style w:type="character" w:styleId="TextodoMarcadordePosio">
    <w:name w:val="Placeholder Text"/>
    <w:basedOn w:val="Tipodeletrapredefinidodopargrafo"/>
    <w:uiPriority w:val="99"/>
    <w:semiHidden w:val="1"/>
    <w:rsid w:val="00103905"/>
    <w:rPr>
      <w:color w:val="66666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 w:type="table" w:styleId="Table16">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zEslwN5MPt6Wwm+2Ghsylva8tQ==">CgMxLjA4AHIhMURCRWpjeV9iNFJoMnFNdUQwOTBBblltdUhDU3VFY3ZS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2026-08-06T13:55:00Z</dcterms:created>
  <dc:creator>Jorge Matias</dc:creator>
</cp:coreProperties>
</file>