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="259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Template module 2.2 Checklist for planning and recording the communication of volunteer opportunities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Objective</w:t>
      </w:r>
      <w:r w:rsidDel="00000000" w:rsidR="00000000" w:rsidRPr="00000000">
        <w:rPr>
          <w:sz w:val="16"/>
          <w:szCs w:val="16"/>
          <w:rtl w:val="0"/>
        </w:rPr>
        <w:t xml:space="preserve">: To select a balanced mix of channels, monitoring and their registration.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When: </w:t>
      </w:r>
      <w:r w:rsidDel="00000000" w:rsidR="00000000" w:rsidRPr="00000000">
        <w:rPr>
          <w:sz w:val="16"/>
          <w:szCs w:val="16"/>
          <w:rtl w:val="0"/>
        </w:rPr>
        <w:t xml:space="preserve">Before and during recruitment.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Completed by</w:t>
      </w:r>
      <w:r w:rsidDel="00000000" w:rsidR="00000000" w:rsidRPr="00000000">
        <w:rPr>
          <w:sz w:val="16"/>
          <w:szCs w:val="16"/>
          <w:rtl w:val="0"/>
        </w:rPr>
        <w:t xml:space="preserve">: Coordinator and communication team.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Evidence</w:t>
      </w:r>
      <w:r w:rsidDel="00000000" w:rsidR="00000000" w:rsidRPr="00000000">
        <w:rPr>
          <w:sz w:val="16"/>
          <w:szCs w:val="16"/>
          <w:rtl w:val="0"/>
        </w:rPr>
        <w:t xml:space="preserve">: Planner, links or copies of published materials and review data.</w:t>
      </w:r>
    </w:p>
    <w:p w:rsidR="00000000" w:rsidDel="00000000" w:rsidP="00000000" w:rsidRDefault="00000000" w:rsidRPr="00000000" w14:paraId="00000004">
      <w:pPr>
        <w:spacing w:after="80" w:line="259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80" w:line="259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Where the opportunity will be communicated;</w:t>
      </w:r>
    </w:p>
    <w:p w:rsidR="00000000" w:rsidDel="00000000" w:rsidP="00000000" w:rsidRDefault="00000000" w:rsidRPr="00000000" w14:paraId="00000006">
      <w:pPr>
        <w:spacing w:after="80" w:line="259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="259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80" w:line="259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How people can express interest;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="259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80" w:line="259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Who will respond to surveys;</w:t>
      </w:r>
    </w:p>
    <w:p w:rsidR="00000000" w:rsidDel="00000000" w:rsidP="00000000" w:rsidRDefault="00000000" w:rsidRPr="00000000" w14:paraId="0000000C">
      <w:pPr>
        <w:spacing w:after="80" w:line="259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="259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80" w:line="259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How quickly candidates will receive a response;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="259" w:lineRule="auto"/>
        <w:ind w:left="72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80" w:line="259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Whether an initial conversation or screening is required;</w:t>
      </w:r>
    </w:p>
    <w:p w:rsidR="00000000" w:rsidDel="00000000" w:rsidP="00000000" w:rsidRDefault="00000000" w:rsidRPr="00000000" w14:paraId="00000012">
      <w:pPr>
        <w:spacing w:after="80" w:line="259" w:lineRule="auto"/>
        <w:ind w:left="36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="259" w:lineRule="auto"/>
        <w:ind w:left="360" w:firstLine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80" w:line="259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How personal data will be collected and stored;</w:t>
      </w:r>
    </w:p>
    <w:p w:rsidR="00000000" w:rsidDel="00000000" w:rsidP="00000000" w:rsidRDefault="00000000" w:rsidRPr="00000000" w14:paraId="00000015">
      <w:pPr>
        <w:spacing w:after="80" w:line="259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="259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80" w:line="259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When candidates will be informed about the next steps.</w:t>
      </w:r>
    </w:p>
    <w:p w:rsidR="00000000" w:rsidDel="00000000" w:rsidP="00000000" w:rsidRDefault="00000000" w:rsidRPr="00000000" w14:paraId="00000018">
      <w:pPr>
        <w:spacing w:after="80" w:line="259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line="259" w:lineRule="auto"/>
        <w:rPr/>
      </w:pPr>
      <w:r w:rsidDel="00000000" w:rsidR="00000000" w:rsidRPr="00000000">
        <w:rPr>
          <w:rtl w:val="0"/>
        </w:rPr>
        <w:t xml:space="preserve">Revision of the Communication</w:t>
      </w:r>
    </w:p>
    <w:tbl>
      <w:tblPr>
        <w:tblStyle w:val="Table1"/>
        <w:tblW w:w="8503.999999999998" w:type="dxa"/>
        <w:jc w:val="center"/>
        <w:tblLayout w:type="fixed"/>
        <w:tblLook w:val="0400"/>
      </w:tblPr>
      <w:tblGrid>
        <w:gridCol w:w="2879"/>
        <w:gridCol w:w="2792"/>
        <w:gridCol w:w="2833"/>
        <w:tblGridChange w:id="0">
          <w:tblGrid>
            <w:gridCol w:w="2879"/>
            <w:gridCol w:w="2792"/>
            <w:gridCol w:w="2833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Review 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Result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Mandatory review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purpose and impact are understandable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Tasks and limits are specific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Time, duration, place, and format are clear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requirements are necessary and proportionate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support, supervision and expenses are described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Accessibility information is honest and useful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Application options are simple and affordable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Privacy information and contacts are included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tone is respectful and does not portray the volunteers as free labor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next steps and the expectations for response are clear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Yes / No /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80" w:line="259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Recording of interactions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504.0" w:type="dxa"/>
        <w:jc w:val="center"/>
        <w:tblLayout w:type="fixed"/>
        <w:tblLook w:val="0400"/>
      </w:tblPr>
      <w:tblGrid>
        <w:gridCol w:w="1104"/>
        <w:gridCol w:w="1017"/>
        <w:gridCol w:w="1052"/>
        <w:gridCol w:w="1111"/>
        <w:gridCol w:w="953"/>
        <w:gridCol w:w="1157"/>
        <w:gridCol w:w="1062"/>
        <w:gridCol w:w="1048"/>
        <w:tblGridChange w:id="0">
          <w:tblGrid>
            <w:gridCol w:w="1104"/>
            <w:gridCol w:w="1017"/>
            <w:gridCol w:w="1052"/>
            <w:gridCol w:w="1111"/>
            <w:gridCol w:w="953"/>
            <w:gridCol w:w="1157"/>
            <w:gridCol w:w="1062"/>
            <w:gridCol w:w="1048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3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Candidate 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4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Date of receipt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5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Source Channel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6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Confirmed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7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Next step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8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Responsible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9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Decision /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2f75b5" w:val="clear"/>
            <w:vAlign w:val="center"/>
          </w:tcPr>
          <w:p w:rsidR="00000000" w:rsidDel="00000000" w:rsidP="00000000" w:rsidRDefault="00000000" w:rsidRPr="00000000" w14:paraId="0000004A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Data deletion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617565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617565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617565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61756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61756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61756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61756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617565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617565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617565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617565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617565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61756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61756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617565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617565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617565"/>
    <w:pPr>
      <w:ind w:left="720"/>
      <w:contextualSpacing w:val="1"/>
    </w:pPr>
  </w:style>
  <w:style w:type="character" w:styleId="nfaseIntensa">
    <w:name w:val="Intense Emphasis"/>
    <w:basedOn w:val="Tipodeletrapredefinidodopargrafo"/>
    <w:uiPriority w:val="21"/>
    <w:qFormat w:val="1"/>
    <w:rsid w:val="00617565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61756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617565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617565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190F3E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gfl+pHXs7Ck6yOZ/uo3iodkfeg==">CgMxLjA4AHIhMWtZNWNTSzhqdFFTRWRnaG9NYmF3UVoyUDFZLVNNTTNV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2026-07-30T09:43:00Z</dcterms:created>
  <dc:creator>Jorge Matias</dc:creator>
</cp:coreProperties>
</file>